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xml" PartName="/customXml/item1d.xml"/>
  <Override ContentType="application/vnd.openxmlformats-officedocument.customXmlProperties+xml" PartName="/customXml/itemProps1.xml"/>
  <Override ContentType="application/vnd.openxmlformats-officedocument.customXmlProperties+xml" PartName="/customXml/itemProps1e.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84853" w:rsidR="009F4381" w:rsidP="009F4381" w:rsidRDefault="009F4381" w14:paraId="279FA955" w14:textId="77777777">
      <w:pPr>
        <w15:collapsed w:val="false"/>
        <w:rPr>
          <w:rFonts w:ascii="Arial" w:hAnsi="Arial" w:cs="Arial"/>
          <w:sz w:val="24"/>
          <w:szCs w:val="24"/>
          <w:lang w:val="en-US" w:eastAsia="hr-HR" w:bidi="bn-BD"/>
        </w:rPr>
      </w:pPr>
      <w:r>
        <w:rPr>
          <w:rFonts w:ascii="Arial" w:hAnsi="Arial" w:cs="Arial"/>
          <w:sz w:val="24"/>
          <w:szCs w:val="24"/>
          <w:lang w:val="en-US" w:eastAsia="hr-HR" w:bidi="bn-BD"/>
        </w:rPr>
        <w:t xml:space="preserve">               </w:t>
      </w:r>
      <w:r>
        <w:rPr>
          <w:noProof/>
        </w:rPr>
        <w:drawing>
          <wp:inline distT="0" distB="0" distL="0" distR="0">
            <wp:extent cx="468473" cy="620912"/>
            <wp:effectExtent l="0" t="0" r="8255" b="8255"/>
            <wp:docPr id="8" name="Slika 8" descr="Slika na kojoj se prikazuje dvoranske igre i sportovi, igra na ploči, Igre, šah&#10;&#10;Sadržaj generiran uz AI možda nije točan."/>
            <wp:cNvGraphicFramePr>
              <a:graphicFrameLocks noChangeAspect="true"/>
            </wp:cNvGraphicFramePr>
            <a:graphic>
              <a:graphicData uri="http://schemas.openxmlformats.org/drawingml/2006/picture">
                <pic:pic>
                  <pic:nvPicPr>
                    <pic:cNvPr id="8" name="Slika 8" descr="Slika na kojoj se prikazuje dvoranske igre i sportovi, igra na ploči, Igre, šah&#10;&#10;Sadržaj generiran uz AI možda nije točan."/>
                    <pic:cNvPicPr>
                      <a:picLocks noChangeAspect="true" noChangeArrowheads="true"/>
                    </pic:cNvPicPr>
                  </pic:nvPicPr>
                  <pic:blipFill>
                    <a:blip cstate="print" r:embed="rId8">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00856" cy="663832"/>
                    </a:xfrm>
                    <a:prstGeom prst="rect">
                      <a:avLst/>
                    </a:prstGeom>
                    <a:noFill/>
                    <a:ln>
                      <a:noFill/>
                    </a:ln>
                  </pic:spPr>
                </pic:pic>
              </a:graphicData>
            </a:graphic>
          </wp:inline>
        </w:drawing>
      </w:r>
    </w:p>
    <w:p w:rsidRPr="00584853" w:rsidR="009F4381" w:rsidP="009F4381" w:rsidRDefault="009F4381" w14:paraId="332FF37A" w14:textId="77777777">
      <w:pPr>
        <w:pStyle w:val="Bezproreda"/>
        <w:rPr>
          <w:rFonts w:ascii="Arial" w:hAnsi="Arial" w:cs="Arial"/>
          <w:sz w:val="24"/>
          <w:szCs w:val="24"/>
          <w:lang w:val="en-US" w:eastAsia="hr-HR" w:bidi="bn-BD"/>
        </w:rPr>
      </w:pPr>
      <w:r w:rsidRPr="00584853">
        <w:rPr>
          <w:rFonts w:ascii="Arial" w:hAnsi="Arial" w:cs="Arial"/>
          <w:bCs/>
          <w:sz w:val="24"/>
          <w:szCs w:val="24"/>
          <w:lang w:eastAsia="hr-HR" w:bidi="bn-BD"/>
        </w:rPr>
        <w:t xml:space="preserve">     Republika Hrvatska</w:t>
      </w:r>
    </w:p>
    <w:p w:rsidRPr="00584853" w:rsidR="009F4381" w:rsidP="009F4381" w:rsidRDefault="009F4381" w14:paraId="519C61BE" w14:textId="77777777">
      <w:pPr>
        <w:pStyle w:val="Bezproreda"/>
        <w:rPr>
          <w:rFonts w:ascii="Arial" w:hAnsi="Arial" w:cs="Arial"/>
          <w:sz w:val="24"/>
          <w:szCs w:val="24"/>
          <w:lang w:val="en-US" w:eastAsia="hr-HR" w:bidi="bn-BD"/>
        </w:rPr>
      </w:pPr>
      <w:r w:rsidRPr="00584853">
        <w:rPr>
          <w:rFonts w:ascii="Arial" w:hAnsi="Arial" w:cs="Arial"/>
          <w:sz w:val="24"/>
          <w:szCs w:val="24"/>
          <w:lang w:val="en-US" w:eastAsia="hr-HR" w:bidi="bn-BD"/>
        </w:rPr>
        <w:t xml:space="preserve"> </w:t>
      </w:r>
      <w:proofErr w:type="spellStart"/>
      <w:r w:rsidRPr="00584853">
        <w:rPr>
          <w:rFonts w:ascii="Arial" w:hAnsi="Arial" w:cs="Arial"/>
          <w:sz w:val="24"/>
          <w:szCs w:val="24"/>
          <w:lang w:val="en-US" w:eastAsia="hr-HR" w:bidi="bn-BD"/>
        </w:rPr>
        <w:t>Općinski</w:t>
      </w:r>
      <w:proofErr w:type="spellEnd"/>
      <w:r w:rsidRPr="00584853">
        <w:rPr>
          <w:rFonts w:ascii="Arial" w:hAnsi="Arial" w:cs="Arial"/>
          <w:sz w:val="24"/>
          <w:szCs w:val="24"/>
          <w:lang w:val="en-US" w:eastAsia="hr-HR" w:bidi="bn-BD"/>
        </w:rPr>
        <w:t xml:space="preserve"> </w:t>
      </w:r>
      <w:proofErr w:type="spellStart"/>
      <w:r w:rsidRPr="00584853">
        <w:rPr>
          <w:rFonts w:ascii="Arial" w:hAnsi="Arial" w:cs="Arial"/>
          <w:sz w:val="24"/>
          <w:szCs w:val="24"/>
          <w:lang w:val="en-US" w:eastAsia="hr-HR" w:bidi="bn-BD"/>
        </w:rPr>
        <w:t>sud</w:t>
      </w:r>
      <w:proofErr w:type="spellEnd"/>
      <w:r w:rsidRPr="00584853">
        <w:rPr>
          <w:rFonts w:ascii="Arial" w:hAnsi="Arial" w:cs="Arial"/>
          <w:sz w:val="24"/>
          <w:szCs w:val="24"/>
          <w:lang w:val="en-US" w:eastAsia="hr-HR" w:bidi="bn-BD"/>
        </w:rPr>
        <w:t xml:space="preserve"> u </w:t>
      </w:r>
      <w:proofErr w:type="spellStart"/>
      <w:r w:rsidRPr="00584853">
        <w:rPr>
          <w:rFonts w:ascii="Arial" w:hAnsi="Arial" w:cs="Arial"/>
          <w:sz w:val="24"/>
          <w:szCs w:val="24"/>
          <w:lang w:val="en-US" w:eastAsia="hr-HR" w:bidi="bn-BD"/>
        </w:rPr>
        <w:t>Bjelovaru</w:t>
      </w:r>
      <w:proofErr w:type="spellEnd"/>
    </w:p>
    <w:p w:rsidRPr="00584853" w:rsidR="009F4381" w:rsidP="009F4381" w:rsidRDefault="009F4381" w14:paraId="775E885E" w14:textId="77777777">
      <w:pPr>
        <w:pStyle w:val="Bezproreda"/>
        <w:rPr>
          <w:rFonts w:ascii="Arial" w:hAnsi="Arial" w:cs="Arial"/>
          <w:sz w:val="24"/>
          <w:szCs w:val="24"/>
          <w:lang w:val="en-US" w:eastAsia="hr-HR" w:bidi="bn-BD"/>
        </w:rPr>
      </w:pPr>
      <w:proofErr w:type="spellStart"/>
      <w:r w:rsidRPr="00584853">
        <w:rPr>
          <w:rFonts w:ascii="Arial" w:hAnsi="Arial" w:cs="Arial"/>
          <w:sz w:val="24"/>
          <w:szCs w:val="24"/>
          <w:lang w:val="en-US" w:eastAsia="hr-HR" w:bidi="bn-BD"/>
        </w:rPr>
        <w:t>Stalna</w:t>
      </w:r>
      <w:proofErr w:type="spellEnd"/>
      <w:r w:rsidRPr="00584853">
        <w:rPr>
          <w:rFonts w:ascii="Arial" w:hAnsi="Arial" w:cs="Arial"/>
          <w:sz w:val="24"/>
          <w:szCs w:val="24"/>
          <w:lang w:val="en-US" w:eastAsia="hr-HR" w:bidi="bn-BD"/>
        </w:rPr>
        <w:t xml:space="preserve"> </w:t>
      </w:r>
      <w:proofErr w:type="spellStart"/>
      <w:r w:rsidRPr="00584853">
        <w:rPr>
          <w:rFonts w:ascii="Arial" w:hAnsi="Arial" w:cs="Arial"/>
          <w:sz w:val="24"/>
          <w:szCs w:val="24"/>
          <w:lang w:val="en-US" w:eastAsia="hr-HR" w:bidi="bn-BD"/>
        </w:rPr>
        <w:t>služba</w:t>
      </w:r>
      <w:proofErr w:type="spellEnd"/>
      <w:r w:rsidRPr="00584853">
        <w:rPr>
          <w:rFonts w:ascii="Arial" w:hAnsi="Arial" w:cs="Arial"/>
          <w:sz w:val="24"/>
          <w:szCs w:val="24"/>
          <w:lang w:val="en-US" w:eastAsia="hr-HR" w:bidi="bn-BD"/>
        </w:rPr>
        <w:t xml:space="preserve"> u </w:t>
      </w:r>
      <w:proofErr w:type="spellStart"/>
      <w:r w:rsidRPr="00584853">
        <w:rPr>
          <w:rFonts w:ascii="Arial" w:hAnsi="Arial" w:cs="Arial"/>
          <w:sz w:val="24"/>
          <w:szCs w:val="24"/>
          <w:lang w:val="en-US" w:eastAsia="hr-HR" w:bidi="bn-BD"/>
        </w:rPr>
        <w:t>Garešnici</w:t>
      </w:r>
      <w:proofErr w:type="spellEnd"/>
    </w:p>
    <w:p w:rsidRPr="00584853" w:rsidR="009F4381" w:rsidP="009F4381" w:rsidRDefault="009F4381" w14:paraId="00A26FE5" w14:textId="77777777">
      <w:pPr>
        <w:pStyle w:val="Bezproreda"/>
        <w:rPr>
          <w:rFonts w:ascii="Arial" w:hAnsi="Arial" w:cs="Arial"/>
          <w:sz w:val="24"/>
          <w:szCs w:val="24"/>
          <w:lang w:val="en-US" w:eastAsia="hr-HR" w:bidi="bn-BD"/>
        </w:rPr>
      </w:pPr>
      <w:r w:rsidRPr="00584853">
        <w:rPr>
          <w:rFonts w:ascii="Arial" w:hAnsi="Arial" w:cs="Arial"/>
          <w:sz w:val="24"/>
          <w:szCs w:val="24"/>
          <w:lang w:val="en-US" w:eastAsia="hr-HR" w:bidi="bn-BD"/>
        </w:rPr>
        <w:t xml:space="preserve">        </w:t>
      </w:r>
      <w:proofErr w:type="spellStart"/>
      <w:r w:rsidRPr="00584853">
        <w:rPr>
          <w:rFonts w:ascii="Arial" w:hAnsi="Arial" w:cs="Arial"/>
          <w:sz w:val="24"/>
          <w:szCs w:val="24"/>
          <w:lang w:val="en-US" w:eastAsia="hr-HR" w:bidi="bn-BD"/>
        </w:rPr>
        <w:t>Prekršajni</w:t>
      </w:r>
      <w:proofErr w:type="spellEnd"/>
      <w:r w:rsidRPr="00584853">
        <w:rPr>
          <w:rFonts w:ascii="Arial" w:hAnsi="Arial" w:cs="Arial"/>
          <w:sz w:val="24"/>
          <w:szCs w:val="24"/>
          <w:lang w:val="en-US" w:eastAsia="hr-HR" w:bidi="bn-BD"/>
        </w:rPr>
        <w:t xml:space="preserve"> </w:t>
      </w:r>
      <w:proofErr w:type="spellStart"/>
      <w:r w:rsidRPr="00584853">
        <w:rPr>
          <w:rFonts w:ascii="Arial" w:hAnsi="Arial" w:cs="Arial"/>
          <w:sz w:val="24"/>
          <w:szCs w:val="24"/>
          <w:lang w:val="en-US" w:eastAsia="hr-HR" w:bidi="bn-BD"/>
        </w:rPr>
        <w:t>odjel</w:t>
      </w:r>
      <w:proofErr w:type="spellEnd"/>
    </w:p>
    <w:p w:rsidRPr="009B56F4" w:rsidR="006E6D0A" w:rsidP="008438C1" w:rsidRDefault="00553FC8" w14:paraId="23938D30" w14:textId="05BF6BEE">
      <w:pPr>
        <w:pStyle w:val="Bezproreda"/>
        <w:jc w:val="right"/>
        <w:rPr>
          <w:rFonts w:ascii="Arial" w:hAnsi="Arial" w:cs="Arial"/>
          <w:color w:val="000000" w:themeColor="text1"/>
          <w:sz w:val="24"/>
          <w:szCs w:val="24"/>
          <w:lang w:eastAsia="hr-HR" w:bidi="bn-BD"/>
        </w:rPr>
      </w:pPr>
      <w:r w:rsidRPr="009B56F4">
        <w:rPr>
          <w:rFonts w:ascii="Arial" w:hAnsi="Arial" w:cs="Arial"/>
          <w:color w:val="000000" w:themeColor="text1"/>
          <w:sz w:val="24"/>
          <w:szCs w:val="24"/>
          <w:lang w:eastAsia="hr-HR" w:bidi="bn-BD"/>
        </w:rPr>
        <w:t>B</w:t>
      </w:r>
      <w:r w:rsidRPr="009B56F4" w:rsidR="00BF749B">
        <w:rPr>
          <w:rFonts w:ascii="Arial" w:hAnsi="Arial" w:cs="Arial"/>
          <w:color w:val="000000" w:themeColor="text1"/>
          <w:sz w:val="24"/>
          <w:szCs w:val="24"/>
          <w:lang w:eastAsia="hr-HR" w:bidi="bn-BD"/>
        </w:rPr>
        <w:t>roj: Pp</w:t>
      </w:r>
      <w:r w:rsidRPr="009B56F4" w:rsidR="00F50CC8">
        <w:rPr>
          <w:rFonts w:ascii="Arial" w:hAnsi="Arial" w:cs="Arial"/>
          <w:color w:val="000000" w:themeColor="text1"/>
          <w:sz w:val="24"/>
          <w:szCs w:val="24"/>
          <w:lang w:eastAsia="hr-HR" w:bidi="bn-BD"/>
        </w:rPr>
        <w:t>-</w:t>
      </w:r>
      <w:r w:rsidRPr="009B56F4" w:rsidR="008438C1">
        <w:rPr>
          <w:rFonts w:ascii="Arial" w:hAnsi="Arial" w:cs="Arial"/>
          <w:color w:val="000000" w:themeColor="text1"/>
          <w:sz w:val="24"/>
          <w:szCs w:val="24"/>
          <w:lang w:eastAsia="hr-HR" w:bidi="bn-BD"/>
        </w:rPr>
        <w:t>3026</w:t>
      </w:r>
      <w:r w:rsidRPr="009B56F4" w:rsidR="00EE5A7D">
        <w:rPr>
          <w:rFonts w:ascii="Arial" w:hAnsi="Arial" w:cs="Arial"/>
          <w:color w:val="000000" w:themeColor="text1"/>
          <w:sz w:val="24"/>
          <w:szCs w:val="24"/>
          <w:lang w:eastAsia="hr-HR" w:bidi="bn-BD"/>
        </w:rPr>
        <w:t>/202</w:t>
      </w:r>
      <w:r w:rsidRPr="009B56F4" w:rsidR="008438C1">
        <w:rPr>
          <w:rFonts w:ascii="Arial" w:hAnsi="Arial" w:cs="Arial"/>
          <w:color w:val="000000" w:themeColor="text1"/>
          <w:sz w:val="24"/>
          <w:szCs w:val="24"/>
          <w:lang w:eastAsia="hr-HR" w:bidi="bn-BD"/>
        </w:rPr>
        <w:t>5</w:t>
      </w:r>
      <w:r w:rsidRPr="009B56F4" w:rsidR="00C1669A">
        <w:rPr>
          <w:rFonts w:ascii="Arial" w:hAnsi="Arial" w:cs="Arial"/>
          <w:color w:val="000000" w:themeColor="text1"/>
          <w:sz w:val="24"/>
          <w:szCs w:val="24"/>
          <w:lang w:eastAsia="hr-HR" w:bidi="bn-BD"/>
        </w:rPr>
        <w:t>-</w:t>
      </w:r>
      <w:r w:rsidRPr="009B56F4" w:rsidR="008438C1">
        <w:rPr>
          <w:rFonts w:ascii="Arial" w:hAnsi="Arial" w:cs="Arial"/>
          <w:color w:val="000000" w:themeColor="text1"/>
          <w:sz w:val="24"/>
          <w:szCs w:val="24"/>
          <w:lang w:eastAsia="hr-HR" w:bidi="bn-BD"/>
        </w:rPr>
        <w:t>10</w:t>
      </w:r>
    </w:p>
    <w:p w:rsidR="008438C1" w:rsidP="008438C1" w:rsidRDefault="008438C1" w14:paraId="3EADBE83" w14:textId="77777777">
      <w:pPr>
        <w:pStyle w:val="Bezproreda"/>
        <w:rPr>
          <w:rFonts w:ascii="Arial" w:hAnsi="Arial" w:cs="Arial"/>
          <w:color w:val="000000" w:themeColor="text1"/>
          <w:sz w:val="24"/>
          <w:szCs w:val="24"/>
          <w:lang w:eastAsia="hr-HR" w:bidi="bn-BD"/>
        </w:rPr>
      </w:pPr>
    </w:p>
    <w:p w:rsidRPr="009B56F4" w:rsidR="00201D11" w:rsidP="000C00E5" w:rsidRDefault="00201D11" w14:paraId="76CCC4D3" w14:textId="77777777">
      <w:pPr>
        <w:spacing w:after="0" w:line="240" w:lineRule="auto"/>
        <w:jc w:val="center"/>
        <w:rPr>
          <w:rFonts w:ascii="Arial" w:hAnsi="Arial" w:cs="Arial"/>
          <w:color w:val="000000" w:themeColor="text1"/>
          <w:sz w:val="24"/>
          <w:szCs w:val="24"/>
        </w:rPr>
      </w:pPr>
      <w:r w:rsidRPr="009B56F4">
        <w:rPr>
          <w:rFonts w:ascii="Arial" w:hAnsi="Arial" w:cs="Arial"/>
          <w:color w:val="000000" w:themeColor="text1"/>
          <w:sz w:val="24"/>
          <w:szCs w:val="24"/>
        </w:rPr>
        <w:t>U    I M E    R E P U B L I K E    H R V A T S K E</w:t>
      </w:r>
    </w:p>
    <w:p w:rsidRPr="009B56F4" w:rsidR="00201D11" w:rsidP="003E7400" w:rsidRDefault="00201D11" w14:paraId="28A7B7E2" w14:textId="77777777">
      <w:pPr>
        <w:spacing w:after="0" w:line="240" w:lineRule="auto"/>
        <w:jc w:val="both"/>
        <w:rPr>
          <w:rFonts w:ascii="Arial" w:hAnsi="Arial" w:cs="Arial"/>
          <w:color w:val="000000" w:themeColor="text1"/>
          <w:sz w:val="24"/>
          <w:szCs w:val="24"/>
        </w:rPr>
      </w:pPr>
    </w:p>
    <w:p w:rsidRPr="009B56F4" w:rsidR="00201D11" w:rsidP="000C00E5" w:rsidRDefault="00201D11" w14:paraId="45461BDD" w14:textId="77777777">
      <w:pPr>
        <w:spacing w:after="0" w:line="240" w:lineRule="auto"/>
        <w:jc w:val="center"/>
        <w:rPr>
          <w:rFonts w:ascii="Arial" w:hAnsi="Arial" w:cs="Arial"/>
          <w:color w:val="000000" w:themeColor="text1"/>
          <w:sz w:val="24"/>
          <w:szCs w:val="24"/>
        </w:rPr>
      </w:pPr>
      <w:r w:rsidRPr="009B56F4">
        <w:rPr>
          <w:rFonts w:ascii="Arial" w:hAnsi="Arial" w:cs="Arial"/>
          <w:color w:val="000000" w:themeColor="text1"/>
          <w:sz w:val="24"/>
          <w:szCs w:val="24"/>
        </w:rPr>
        <w:t>P R E S U D A</w:t>
      </w:r>
    </w:p>
    <w:p w:rsidRPr="009B56F4" w:rsidR="008610D7" w:rsidP="00201D11" w:rsidRDefault="008610D7" w14:paraId="2DA7C10E" w14:textId="77777777">
      <w:pPr>
        <w:pStyle w:val="Bezproreda"/>
        <w:rPr>
          <w:rFonts w:ascii="Arial" w:hAnsi="Arial" w:cs="Arial"/>
          <w:color w:val="000000" w:themeColor="text1"/>
          <w:sz w:val="24"/>
          <w:szCs w:val="24"/>
          <w:lang w:eastAsia="hr-HR" w:bidi="bn-BD"/>
        </w:rPr>
      </w:pPr>
    </w:p>
    <w:p w:rsidRPr="009B56F4" w:rsidR="00553FC8" w:rsidP="00C96D4B" w:rsidRDefault="00C96D4B" w14:paraId="592B03DB" w14:textId="77FBC38A">
      <w:pPr>
        <w:pStyle w:val="Bezproreda"/>
        <w:jc w:val="both"/>
        <w:rPr>
          <w:rFonts w:ascii="Arial" w:hAnsi="Arial" w:cs="Arial"/>
          <w:color w:val="000000" w:themeColor="text1"/>
          <w:sz w:val="24"/>
          <w:szCs w:val="24"/>
          <w:lang w:eastAsia="hr-HR" w:bidi="bn-BD"/>
        </w:rPr>
      </w:pPr>
      <w:r w:rsidRPr="009B56F4">
        <w:rPr>
          <w:rFonts w:ascii="Arial" w:hAnsi="Arial" w:cs="Arial"/>
          <w:color w:val="000000" w:themeColor="text1"/>
          <w:sz w:val="24"/>
          <w:szCs w:val="24"/>
          <w:lang w:eastAsia="hr-HR"/>
        </w:rPr>
        <w:t>Općinski sud u Bjelovaru, Stalna služba u Garešnici, po sutkinji ovoga suda Ranki Mikelić uz sudjelovanje zapisničarke Vlatke Bertić, u prekršajnom predmetu protiv  ok</w:t>
      </w:r>
      <w:r w:rsidRPr="009B56F4" w:rsidR="00F91386">
        <w:rPr>
          <w:rFonts w:ascii="Arial" w:hAnsi="Arial" w:cs="Arial"/>
          <w:color w:val="000000" w:themeColor="text1"/>
          <w:sz w:val="24"/>
          <w:szCs w:val="24"/>
          <w:lang w:eastAsia="hr-HR"/>
        </w:rPr>
        <w:t xml:space="preserve">rivljenika </w:t>
      </w:r>
      <w:r w:rsidRPr="009B56F4" w:rsidR="00221DF6">
        <w:rPr>
          <w:rFonts w:ascii="Arial" w:hAnsi="Arial" w:cs="Arial"/>
          <w:color w:val="000000" w:themeColor="text1"/>
          <w:sz w:val="24"/>
          <w:szCs w:val="24"/>
          <w:lang w:eastAsia="hr-HR"/>
        </w:rPr>
        <w:t xml:space="preserve">Darka Jurković iz Velike </w:t>
      </w:r>
      <w:proofErr w:type="spellStart"/>
      <w:r w:rsidRPr="009B56F4" w:rsidR="00221DF6">
        <w:rPr>
          <w:rFonts w:ascii="Arial" w:hAnsi="Arial" w:cs="Arial"/>
          <w:color w:val="000000" w:themeColor="text1"/>
          <w:sz w:val="24"/>
          <w:szCs w:val="24"/>
          <w:lang w:eastAsia="hr-HR"/>
        </w:rPr>
        <w:t>Trnave</w:t>
      </w:r>
      <w:proofErr w:type="spellEnd"/>
      <w:r w:rsidRPr="009B56F4" w:rsidR="00221DF6">
        <w:rPr>
          <w:rFonts w:ascii="Arial" w:hAnsi="Arial" w:cs="Arial"/>
          <w:color w:val="000000" w:themeColor="text1"/>
          <w:sz w:val="24"/>
          <w:szCs w:val="24"/>
          <w:lang w:eastAsia="hr-HR"/>
        </w:rPr>
        <w:t xml:space="preserve"> kbr. 61,</w:t>
      </w:r>
      <w:r w:rsidRPr="009B56F4" w:rsidR="00EE5A7D">
        <w:rPr>
          <w:rFonts w:ascii="Arial" w:hAnsi="Arial" w:cs="Arial"/>
          <w:color w:val="000000" w:themeColor="text1"/>
          <w:sz w:val="24"/>
          <w:szCs w:val="24"/>
          <w:lang w:eastAsia="hr-HR"/>
        </w:rPr>
        <w:t xml:space="preserve"> </w:t>
      </w:r>
      <w:r w:rsidRPr="009B56F4">
        <w:rPr>
          <w:rFonts w:ascii="Arial" w:hAnsi="Arial" w:cs="Arial"/>
          <w:color w:val="000000" w:themeColor="text1"/>
          <w:sz w:val="24"/>
          <w:szCs w:val="24"/>
          <w:lang w:eastAsia="hr-HR"/>
        </w:rPr>
        <w:t xml:space="preserve">postupajući po optužnom prijedlogu Policijske postaje </w:t>
      </w:r>
      <w:r w:rsidRPr="009B56F4" w:rsidR="00C1669A">
        <w:rPr>
          <w:rFonts w:ascii="Arial" w:hAnsi="Arial" w:cs="Arial"/>
          <w:color w:val="000000" w:themeColor="text1"/>
          <w:sz w:val="24"/>
          <w:szCs w:val="24"/>
          <w:lang w:eastAsia="hr-HR"/>
        </w:rPr>
        <w:t xml:space="preserve">Garešnica </w:t>
      </w:r>
      <w:r w:rsidRPr="009B56F4" w:rsidR="008615C6">
        <w:rPr>
          <w:rFonts w:ascii="Arial" w:hAnsi="Arial" w:cs="Arial"/>
          <w:color w:val="000000" w:themeColor="text1"/>
          <w:sz w:val="24"/>
          <w:szCs w:val="24"/>
          <w:lang w:eastAsia="hr-HR"/>
        </w:rPr>
        <w:t>Klasa:</w:t>
      </w:r>
      <w:r w:rsidRPr="009B56F4" w:rsidR="00B83070">
        <w:rPr>
          <w:rFonts w:ascii="Arial" w:hAnsi="Arial" w:cs="Arial"/>
          <w:color w:val="000000" w:themeColor="text1"/>
          <w:sz w:val="24"/>
          <w:szCs w:val="24"/>
          <w:lang w:eastAsia="hr-HR"/>
        </w:rPr>
        <w:t xml:space="preserve"> </w:t>
      </w:r>
      <w:r w:rsidRPr="009B56F4" w:rsidR="008615C6">
        <w:rPr>
          <w:rFonts w:ascii="Arial" w:hAnsi="Arial" w:cs="Arial"/>
          <w:color w:val="000000" w:themeColor="text1"/>
          <w:sz w:val="24"/>
          <w:szCs w:val="24"/>
          <w:lang w:eastAsia="hr-HR"/>
        </w:rPr>
        <w:t>211-07/2</w:t>
      </w:r>
      <w:r w:rsidRPr="009B56F4" w:rsidR="00221DF6">
        <w:rPr>
          <w:rFonts w:ascii="Arial" w:hAnsi="Arial" w:cs="Arial"/>
          <w:color w:val="000000" w:themeColor="text1"/>
          <w:sz w:val="24"/>
          <w:szCs w:val="24"/>
          <w:lang w:eastAsia="hr-HR"/>
        </w:rPr>
        <w:t>5</w:t>
      </w:r>
      <w:r w:rsidRPr="009B56F4" w:rsidR="008615C6">
        <w:rPr>
          <w:rFonts w:ascii="Arial" w:hAnsi="Arial" w:cs="Arial"/>
          <w:color w:val="000000" w:themeColor="text1"/>
          <w:sz w:val="24"/>
          <w:szCs w:val="24"/>
          <w:lang w:eastAsia="hr-HR"/>
        </w:rPr>
        <w:t>-5/</w:t>
      </w:r>
      <w:r w:rsidRPr="009B56F4" w:rsidR="00221DF6">
        <w:rPr>
          <w:rFonts w:ascii="Arial" w:hAnsi="Arial" w:cs="Arial"/>
          <w:color w:val="000000" w:themeColor="text1"/>
          <w:sz w:val="24"/>
          <w:szCs w:val="24"/>
          <w:lang w:eastAsia="hr-HR"/>
        </w:rPr>
        <w:t>27804</w:t>
      </w:r>
      <w:r w:rsidRPr="009B56F4" w:rsidR="00B83070">
        <w:rPr>
          <w:rFonts w:ascii="Arial" w:hAnsi="Arial" w:cs="Arial"/>
          <w:color w:val="000000" w:themeColor="text1"/>
          <w:sz w:val="24"/>
          <w:szCs w:val="24"/>
          <w:lang w:eastAsia="hr-HR"/>
        </w:rPr>
        <w:t>,</w:t>
      </w:r>
      <w:r w:rsidRPr="009B56F4" w:rsidR="008615C6">
        <w:rPr>
          <w:rFonts w:ascii="Arial" w:hAnsi="Arial" w:cs="Arial"/>
          <w:color w:val="000000" w:themeColor="text1"/>
          <w:sz w:val="24"/>
          <w:szCs w:val="24"/>
          <w:lang w:eastAsia="hr-HR"/>
        </w:rPr>
        <w:t xml:space="preserve"> od</w:t>
      </w:r>
      <w:r w:rsidRPr="009B56F4" w:rsidR="00B83070">
        <w:rPr>
          <w:rFonts w:ascii="Arial" w:hAnsi="Arial" w:cs="Arial"/>
          <w:color w:val="000000" w:themeColor="text1"/>
          <w:sz w:val="24"/>
          <w:szCs w:val="24"/>
          <w:lang w:eastAsia="hr-HR"/>
        </w:rPr>
        <w:t xml:space="preserve"> </w:t>
      </w:r>
      <w:proofErr w:type="spellStart"/>
      <w:r w:rsidRPr="009B56F4" w:rsidR="00C1669A">
        <w:rPr>
          <w:rFonts w:ascii="Arial" w:hAnsi="Arial" w:cs="Arial"/>
          <w:color w:val="000000" w:themeColor="text1"/>
          <w:sz w:val="24"/>
          <w:szCs w:val="24"/>
          <w:lang w:eastAsia="hr-HR"/>
        </w:rPr>
        <w:t>Urbroj</w:t>
      </w:r>
      <w:proofErr w:type="spellEnd"/>
      <w:r w:rsidRPr="009B56F4" w:rsidR="00C1669A">
        <w:rPr>
          <w:rFonts w:ascii="Arial" w:hAnsi="Arial" w:cs="Arial"/>
          <w:color w:val="000000" w:themeColor="text1"/>
          <w:sz w:val="24"/>
          <w:szCs w:val="24"/>
          <w:lang w:eastAsia="hr-HR"/>
        </w:rPr>
        <w:t>: 511-02-08-2</w:t>
      </w:r>
      <w:r w:rsidRPr="009B56F4" w:rsidR="00221DF6">
        <w:rPr>
          <w:rFonts w:ascii="Arial" w:hAnsi="Arial" w:cs="Arial"/>
          <w:color w:val="000000" w:themeColor="text1"/>
          <w:sz w:val="24"/>
          <w:szCs w:val="24"/>
          <w:lang w:eastAsia="hr-HR"/>
        </w:rPr>
        <w:t>5</w:t>
      </w:r>
      <w:r w:rsidRPr="009B56F4" w:rsidR="00C1669A">
        <w:rPr>
          <w:rFonts w:ascii="Arial" w:hAnsi="Arial" w:cs="Arial"/>
          <w:color w:val="000000" w:themeColor="text1"/>
          <w:sz w:val="24"/>
          <w:szCs w:val="24"/>
          <w:lang w:eastAsia="hr-HR"/>
        </w:rPr>
        <w:t>-1,</w:t>
      </w:r>
      <w:r w:rsidRPr="009B56F4" w:rsidR="00B83070">
        <w:rPr>
          <w:rFonts w:ascii="Arial" w:hAnsi="Arial" w:cs="Arial"/>
          <w:color w:val="000000" w:themeColor="text1"/>
          <w:sz w:val="24"/>
          <w:szCs w:val="24"/>
          <w:lang w:eastAsia="hr-HR"/>
        </w:rPr>
        <w:t xml:space="preserve"> </w:t>
      </w:r>
      <w:r w:rsidRPr="009B56F4" w:rsidR="00C1669A">
        <w:rPr>
          <w:rFonts w:ascii="Arial" w:hAnsi="Arial" w:cs="Arial"/>
          <w:color w:val="000000" w:themeColor="text1"/>
          <w:sz w:val="24"/>
          <w:szCs w:val="24"/>
          <w:lang w:eastAsia="hr-HR"/>
        </w:rPr>
        <w:t>od 2</w:t>
      </w:r>
      <w:r w:rsidRPr="009B56F4" w:rsidR="00221DF6">
        <w:rPr>
          <w:rFonts w:ascii="Arial" w:hAnsi="Arial" w:cs="Arial"/>
          <w:color w:val="000000" w:themeColor="text1"/>
          <w:sz w:val="24"/>
          <w:szCs w:val="24"/>
          <w:lang w:eastAsia="hr-HR"/>
        </w:rPr>
        <w:t>0.</w:t>
      </w:r>
      <w:r w:rsidRPr="009B56F4" w:rsidR="00C1669A">
        <w:rPr>
          <w:rFonts w:ascii="Arial" w:hAnsi="Arial" w:cs="Arial"/>
          <w:color w:val="000000" w:themeColor="text1"/>
          <w:sz w:val="24"/>
          <w:szCs w:val="24"/>
          <w:lang w:eastAsia="hr-HR"/>
        </w:rPr>
        <w:t xml:space="preserve"> listopada 202</w:t>
      </w:r>
      <w:r w:rsidRPr="009B56F4" w:rsidR="00221DF6">
        <w:rPr>
          <w:rFonts w:ascii="Arial" w:hAnsi="Arial" w:cs="Arial"/>
          <w:color w:val="000000" w:themeColor="text1"/>
          <w:sz w:val="24"/>
          <w:szCs w:val="24"/>
          <w:lang w:eastAsia="hr-HR"/>
        </w:rPr>
        <w:t>5</w:t>
      </w:r>
      <w:r w:rsidRPr="009B56F4" w:rsidR="00C1669A">
        <w:rPr>
          <w:rFonts w:ascii="Arial" w:hAnsi="Arial" w:cs="Arial"/>
          <w:color w:val="000000" w:themeColor="text1"/>
          <w:sz w:val="24"/>
          <w:szCs w:val="24"/>
          <w:lang w:eastAsia="hr-HR"/>
        </w:rPr>
        <w:t>.</w:t>
      </w:r>
      <w:r w:rsidRPr="009B56F4" w:rsidR="00B83070">
        <w:rPr>
          <w:rFonts w:ascii="Arial" w:hAnsi="Arial" w:cs="Arial"/>
          <w:color w:val="000000" w:themeColor="text1"/>
          <w:sz w:val="24"/>
          <w:szCs w:val="24"/>
          <w:lang w:eastAsia="hr-HR"/>
        </w:rPr>
        <w:t>,</w:t>
      </w:r>
      <w:r w:rsidRPr="009B56F4">
        <w:rPr>
          <w:rFonts w:ascii="Arial" w:hAnsi="Arial" w:cs="Arial"/>
          <w:color w:val="000000" w:themeColor="text1"/>
          <w:sz w:val="24"/>
          <w:szCs w:val="24"/>
          <w:lang w:eastAsia="hr-HR"/>
        </w:rPr>
        <w:t xml:space="preserve"> radi prekršaja iz članka 13. </w:t>
      </w:r>
      <w:r w:rsidRPr="009B56F4" w:rsidR="00520A1B">
        <w:rPr>
          <w:rFonts w:ascii="Arial" w:hAnsi="Arial" w:cs="Arial"/>
          <w:color w:val="000000" w:themeColor="text1"/>
          <w:sz w:val="24"/>
          <w:szCs w:val="24"/>
          <w:lang w:eastAsia="hr-HR"/>
        </w:rPr>
        <w:t xml:space="preserve">kažnjivo po članku 13. </w:t>
      </w:r>
      <w:r w:rsidRPr="009B56F4" w:rsidR="00221DF6">
        <w:rPr>
          <w:rFonts w:ascii="Arial" w:hAnsi="Arial" w:cs="Arial"/>
          <w:color w:val="000000" w:themeColor="text1"/>
          <w:sz w:val="24"/>
          <w:szCs w:val="24"/>
          <w:lang w:eastAsia="hr-HR" w:bidi="bn-BD"/>
        </w:rPr>
        <w:t xml:space="preserve">Zakona o prekršajima protiv javnog reda i mira </w:t>
      </w:r>
      <w:r w:rsidRPr="009B56F4" w:rsidR="00221DF6">
        <w:rPr>
          <w:rFonts w:ascii="Arial" w:hAnsi="Arial" w:eastAsia="Arial Unicode MS" w:cs="Arial"/>
          <w:color w:val="000000" w:themeColor="text1"/>
          <w:sz w:val="24"/>
          <w:szCs w:val="24"/>
          <w:lang w:eastAsia="hr-HR" w:bidi="bn-BD"/>
        </w:rPr>
        <w:t xml:space="preserve">(Narodne novine Republike Hrvatske broj 5/1990, 30/1990, 47/1990, 29/1994, </w:t>
      </w:r>
      <w:r w:rsidRPr="009B56F4" w:rsidR="00221DF6">
        <w:rPr>
          <w:rFonts w:ascii="Arial" w:hAnsi="Arial" w:cs="Arial"/>
          <w:color w:val="000000" w:themeColor="text1"/>
          <w:sz w:val="24"/>
          <w:szCs w:val="24"/>
          <w:lang w:eastAsia="hr-HR" w:bidi="bn-BD"/>
        </w:rPr>
        <w:t>114/2022, 47/2023)</w:t>
      </w:r>
      <w:r w:rsidRPr="009B56F4">
        <w:rPr>
          <w:rFonts w:ascii="Arial" w:hAnsi="Arial" w:cs="Arial"/>
          <w:color w:val="000000" w:themeColor="text1"/>
          <w:sz w:val="24"/>
          <w:szCs w:val="24"/>
        </w:rPr>
        <w:t>,</w:t>
      </w:r>
      <w:r w:rsidRPr="009B56F4">
        <w:rPr>
          <w:rFonts w:ascii="Arial" w:hAnsi="Arial" w:cs="Arial"/>
          <w:color w:val="000000" w:themeColor="text1"/>
          <w:sz w:val="24"/>
          <w:szCs w:val="24"/>
          <w:lang w:eastAsia="hr-HR"/>
        </w:rPr>
        <w:t xml:space="preserve"> nadležan temeljem članka 94. </w:t>
      </w:r>
      <w:r w:rsidRPr="009B56F4" w:rsidR="00C1669A">
        <w:rPr>
          <w:rFonts w:ascii="Arial" w:hAnsi="Arial" w:cs="Arial"/>
          <w:color w:val="000000" w:themeColor="text1"/>
          <w:sz w:val="24"/>
          <w:szCs w:val="24"/>
          <w:lang w:eastAsia="hr-HR"/>
        </w:rPr>
        <w:t>Prekršajnog zakona (Narodne novine Republike Hrvatske broj 107/2007, 39/2013, 157/2013, 110/2015, 70/2017, 118/2018, 114/2022)</w:t>
      </w:r>
      <w:r w:rsidRPr="009B56F4">
        <w:rPr>
          <w:rFonts w:ascii="Arial" w:hAnsi="Arial" w:cs="Arial"/>
          <w:color w:val="000000" w:themeColor="text1"/>
          <w:sz w:val="24"/>
          <w:szCs w:val="24"/>
          <w:lang w:eastAsia="hr-HR"/>
        </w:rPr>
        <w:t xml:space="preserve">, nakon održane glavne, javne, usmene rasprave </w:t>
      </w:r>
      <w:r w:rsidRPr="009B56F4" w:rsidR="00697689">
        <w:rPr>
          <w:rFonts w:ascii="Arial" w:hAnsi="Arial" w:cs="Arial"/>
          <w:color w:val="000000" w:themeColor="text1"/>
          <w:sz w:val="24"/>
          <w:szCs w:val="24"/>
          <w:lang w:eastAsia="hr-HR"/>
        </w:rPr>
        <w:t>22. travnja 2026.</w:t>
      </w:r>
      <w:r w:rsidRPr="009B56F4" w:rsidR="00C1669A">
        <w:rPr>
          <w:rFonts w:ascii="Arial" w:hAnsi="Arial" w:cs="Arial"/>
          <w:color w:val="000000" w:themeColor="text1"/>
          <w:sz w:val="24"/>
          <w:szCs w:val="24"/>
          <w:lang w:eastAsia="hr-HR"/>
        </w:rPr>
        <w:t xml:space="preserve"> </w:t>
      </w:r>
      <w:r w:rsidRPr="009B56F4">
        <w:rPr>
          <w:rFonts w:ascii="Arial" w:hAnsi="Arial" w:cs="Arial"/>
          <w:color w:val="000000" w:themeColor="text1"/>
          <w:sz w:val="24"/>
          <w:szCs w:val="24"/>
          <w:lang w:eastAsia="hr-HR"/>
        </w:rPr>
        <w:t xml:space="preserve">u </w:t>
      </w:r>
      <w:r w:rsidRPr="009B56F4" w:rsidR="00D0791D">
        <w:rPr>
          <w:rFonts w:ascii="Arial" w:hAnsi="Arial" w:cs="Arial"/>
          <w:color w:val="000000" w:themeColor="text1"/>
          <w:sz w:val="24"/>
          <w:szCs w:val="24"/>
          <w:lang w:eastAsia="hr-HR"/>
        </w:rPr>
        <w:t xml:space="preserve">odsutnosti </w:t>
      </w:r>
      <w:r w:rsidRPr="009B56F4" w:rsidR="00F91386">
        <w:rPr>
          <w:rFonts w:ascii="Arial" w:hAnsi="Arial" w:cs="Arial"/>
          <w:color w:val="000000" w:themeColor="text1"/>
          <w:sz w:val="24"/>
          <w:szCs w:val="24"/>
          <w:lang w:eastAsia="hr-HR"/>
        </w:rPr>
        <w:t>okrivljenika</w:t>
      </w:r>
      <w:r w:rsidRPr="009B56F4" w:rsidR="00520A1B">
        <w:rPr>
          <w:rFonts w:ascii="Arial" w:hAnsi="Arial" w:cs="Arial"/>
          <w:color w:val="000000" w:themeColor="text1"/>
          <w:sz w:val="24"/>
          <w:szCs w:val="24"/>
          <w:lang w:eastAsia="hr-HR"/>
        </w:rPr>
        <w:t xml:space="preserve">, </w:t>
      </w:r>
      <w:r w:rsidRPr="009B56F4">
        <w:rPr>
          <w:rFonts w:ascii="Arial" w:hAnsi="Arial" w:cs="Arial"/>
          <w:color w:val="000000" w:themeColor="text1"/>
          <w:sz w:val="24"/>
          <w:szCs w:val="24"/>
          <w:lang w:eastAsia="hr-HR"/>
        </w:rPr>
        <w:t xml:space="preserve">na raspravi za objavu i izricanje presude </w:t>
      </w:r>
      <w:r w:rsidRPr="009B56F4" w:rsidR="00D0791D">
        <w:rPr>
          <w:rFonts w:ascii="Arial" w:hAnsi="Arial" w:cs="Arial"/>
          <w:color w:val="000000" w:themeColor="text1"/>
          <w:sz w:val="24"/>
          <w:szCs w:val="24"/>
          <w:lang w:eastAsia="hr-HR"/>
        </w:rPr>
        <w:t>28. travnja 2026.</w:t>
      </w:r>
    </w:p>
    <w:p w:rsidR="00553FC8" w:rsidP="00201D11" w:rsidRDefault="00553FC8" w14:paraId="623FBECD" w14:textId="77777777">
      <w:pPr>
        <w:pStyle w:val="Bezproreda"/>
        <w:rPr>
          <w:rFonts w:ascii="Arial" w:hAnsi="Arial" w:cs="Arial"/>
          <w:color w:val="000000" w:themeColor="text1"/>
          <w:sz w:val="24"/>
          <w:szCs w:val="24"/>
          <w:lang w:eastAsia="hr-HR" w:bidi="bn-BD"/>
        </w:rPr>
      </w:pPr>
    </w:p>
    <w:p w:rsidRPr="009B56F4" w:rsidR="008610D7" w:rsidP="00201D11" w:rsidRDefault="008610D7" w14:paraId="674FA235" w14:textId="77777777">
      <w:pPr>
        <w:pStyle w:val="Bezproreda"/>
        <w:jc w:val="center"/>
        <w:rPr>
          <w:rFonts w:ascii="Arial" w:hAnsi="Arial" w:cs="Arial"/>
          <w:color w:val="000000" w:themeColor="text1"/>
          <w:sz w:val="24"/>
          <w:szCs w:val="24"/>
          <w:lang w:eastAsia="hr-HR" w:bidi="bn-BD"/>
        </w:rPr>
      </w:pPr>
      <w:r w:rsidRPr="009B56F4">
        <w:rPr>
          <w:rFonts w:ascii="Arial" w:hAnsi="Arial" w:cs="Arial"/>
          <w:color w:val="000000" w:themeColor="text1"/>
          <w:sz w:val="24"/>
          <w:szCs w:val="24"/>
          <w:lang w:eastAsia="hr-HR" w:bidi="bn-BD"/>
        </w:rPr>
        <w:t>p r e s u d i o    j e</w:t>
      </w:r>
    </w:p>
    <w:p w:rsidRPr="009B56F4" w:rsidR="005F719C" w:rsidP="00201D11" w:rsidRDefault="005F719C" w14:paraId="4F30AC42" w14:textId="77777777">
      <w:pPr>
        <w:pStyle w:val="Bezproreda"/>
        <w:rPr>
          <w:rFonts w:ascii="Arial" w:hAnsi="Arial" w:cs="Arial"/>
          <w:color w:val="000000" w:themeColor="text1"/>
          <w:sz w:val="24"/>
          <w:szCs w:val="24"/>
          <w:lang w:eastAsia="hr-HR" w:bidi="bn-BD"/>
        </w:rPr>
      </w:pPr>
    </w:p>
    <w:p w:rsidRPr="009B56F4" w:rsidR="00AE36EA" w:rsidP="00D0791D" w:rsidRDefault="00635054" w14:paraId="2598D993" w14:textId="7490D013">
      <w:pPr>
        <w:tabs>
          <w:tab w:val="left" w:pos="2127"/>
        </w:tabs>
        <w:spacing w:after="0" w:line="240" w:lineRule="auto"/>
        <w:jc w:val="both"/>
        <w:rPr>
          <w:rFonts w:ascii="Arial" w:hAnsi="Arial" w:cs="Arial"/>
          <w:color w:val="000000" w:themeColor="text1"/>
          <w:sz w:val="24"/>
          <w:szCs w:val="24"/>
          <w:lang w:eastAsia="hr-HR" w:bidi="bn-BD"/>
        </w:rPr>
      </w:pPr>
      <w:r w:rsidRPr="009B56F4">
        <w:rPr>
          <w:rFonts w:ascii="Arial" w:hAnsi="Arial" w:cs="Arial"/>
          <w:color w:val="000000" w:themeColor="text1"/>
          <w:sz w:val="24"/>
          <w:szCs w:val="24"/>
          <w:lang w:eastAsia="hr-HR"/>
        </w:rPr>
        <w:t>o</w:t>
      </w:r>
      <w:r w:rsidRPr="009B56F4" w:rsidR="00D0791D">
        <w:rPr>
          <w:rFonts w:ascii="Arial" w:hAnsi="Arial" w:cs="Arial"/>
          <w:color w:val="000000" w:themeColor="text1"/>
          <w:sz w:val="24"/>
          <w:szCs w:val="24"/>
          <w:lang w:eastAsia="hr-HR"/>
        </w:rPr>
        <w:t xml:space="preserve">krivljenik Darko Jurković, </w:t>
      </w:r>
      <w:r w:rsidRPr="009B56F4" w:rsidR="00D0791D">
        <w:rPr>
          <w:rFonts w:ascii="Arial" w:hAnsi="Arial" w:cs="Arial"/>
          <w:bCs/>
          <w:color w:val="000000" w:themeColor="text1"/>
          <w:sz w:val="24"/>
          <w:szCs w:val="24"/>
          <w:lang w:eastAsia="hr-HR"/>
        </w:rPr>
        <w:t xml:space="preserve">OIB: 31824639638, sin Nenada, rođen 06.05.1990. u Kutini, s prebivalištem Velika </w:t>
      </w:r>
      <w:proofErr w:type="spellStart"/>
      <w:r w:rsidRPr="009B56F4" w:rsidR="00D0791D">
        <w:rPr>
          <w:rFonts w:ascii="Arial" w:hAnsi="Arial" w:cs="Arial"/>
          <w:bCs/>
          <w:color w:val="000000" w:themeColor="text1"/>
          <w:sz w:val="24"/>
          <w:szCs w:val="24"/>
          <w:lang w:eastAsia="hr-HR"/>
        </w:rPr>
        <w:t>Trnava</w:t>
      </w:r>
      <w:proofErr w:type="spellEnd"/>
      <w:r w:rsidRPr="009B56F4" w:rsidR="00D0791D">
        <w:rPr>
          <w:rFonts w:ascii="Arial" w:hAnsi="Arial" w:cs="Arial"/>
          <w:bCs/>
          <w:color w:val="000000" w:themeColor="text1"/>
          <w:sz w:val="24"/>
          <w:szCs w:val="24"/>
          <w:lang w:eastAsia="hr-HR"/>
        </w:rPr>
        <w:t xml:space="preserve"> 61, državljanin Republike Hrvatske, pravomoćno prekršajno kažnjavan </w:t>
      </w:r>
      <w:r w:rsidRPr="009B56F4" w:rsidR="009D6955">
        <w:rPr>
          <w:rFonts w:ascii="Arial" w:hAnsi="Arial" w:cs="Arial"/>
          <w:color w:val="000000" w:themeColor="text1"/>
          <w:sz w:val="24"/>
          <w:szCs w:val="24"/>
          <w:lang w:eastAsia="hr-HR" w:bidi="bn-BD"/>
        </w:rPr>
        <w:t xml:space="preserve">odlukom Policijske postaje Velika Gorica broj: </w:t>
      </w:r>
      <w:r w:rsidRPr="009B56F4" w:rsidR="00AE36EA">
        <w:rPr>
          <w:rFonts w:ascii="Arial" w:hAnsi="Arial" w:cs="Arial"/>
          <w:color w:val="000000" w:themeColor="text1"/>
          <w:sz w:val="24"/>
          <w:szCs w:val="24"/>
          <w:lang w:eastAsia="hr-HR" w:bidi="bn-BD"/>
        </w:rPr>
        <w:t>211-07/24-4/84711 od 01.10.2024</w:t>
      </w:r>
      <w:r w:rsidRPr="009B56F4" w:rsidR="00FE7DA4">
        <w:rPr>
          <w:rFonts w:ascii="Arial" w:hAnsi="Arial" w:cs="Arial"/>
          <w:color w:val="000000" w:themeColor="text1"/>
          <w:sz w:val="24"/>
          <w:szCs w:val="24"/>
          <w:lang w:eastAsia="hr-HR" w:bidi="bn-BD"/>
        </w:rPr>
        <w:t xml:space="preserve">., pravomoćno </w:t>
      </w:r>
      <w:r w:rsidRPr="009B56F4" w:rsidR="00AE36EA">
        <w:rPr>
          <w:rFonts w:ascii="Arial" w:hAnsi="Arial" w:cs="Arial"/>
          <w:color w:val="000000" w:themeColor="text1"/>
          <w:sz w:val="24"/>
          <w:szCs w:val="24"/>
          <w:lang w:eastAsia="hr-HR" w:bidi="bn-BD"/>
        </w:rPr>
        <w:t>19.10.2024</w:t>
      </w:r>
      <w:r w:rsidRPr="009B56F4" w:rsidR="00FE7DA4">
        <w:rPr>
          <w:rFonts w:ascii="Arial" w:hAnsi="Arial" w:cs="Arial"/>
          <w:color w:val="000000" w:themeColor="text1"/>
          <w:sz w:val="24"/>
          <w:szCs w:val="24"/>
          <w:lang w:eastAsia="hr-HR" w:bidi="bn-BD"/>
        </w:rPr>
        <w:t xml:space="preserve">., zbog prekršaja iz članka 53. stavak 4. </w:t>
      </w:r>
      <w:r w:rsidRPr="009B56F4" w:rsidR="00AE36EA">
        <w:rPr>
          <w:rFonts w:ascii="Arial" w:hAnsi="Arial" w:cs="Arial"/>
          <w:color w:val="000000" w:themeColor="text1"/>
          <w:sz w:val="24"/>
          <w:szCs w:val="24"/>
          <w:lang w:eastAsia="hr-HR" w:bidi="bn-BD"/>
        </w:rPr>
        <w:t>Zakon</w:t>
      </w:r>
      <w:r w:rsidRPr="009B56F4" w:rsidR="00FE7DA4">
        <w:rPr>
          <w:rFonts w:ascii="Arial" w:hAnsi="Arial" w:cs="Arial"/>
          <w:color w:val="000000" w:themeColor="text1"/>
          <w:sz w:val="24"/>
          <w:szCs w:val="24"/>
          <w:lang w:eastAsia="hr-HR" w:bidi="bn-BD"/>
        </w:rPr>
        <w:t>a</w:t>
      </w:r>
      <w:r w:rsidRPr="009B56F4" w:rsidR="00AE36EA">
        <w:rPr>
          <w:rFonts w:ascii="Arial" w:hAnsi="Arial" w:cs="Arial"/>
          <w:color w:val="000000" w:themeColor="text1"/>
          <w:sz w:val="24"/>
          <w:szCs w:val="24"/>
          <w:lang w:eastAsia="hr-HR" w:bidi="bn-BD"/>
        </w:rPr>
        <w:t xml:space="preserve"> o sigurnosti prometa na cestama</w:t>
      </w:r>
      <w:r w:rsidRPr="009B56F4" w:rsidR="00FE7DA4">
        <w:rPr>
          <w:rFonts w:ascii="Arial" w:hAnsi="Arial" w:cs="Arial"/>
          <w:color w:val="000000" w:themeColor="text1"/>
          <w:sz w:val="24"/>
          <w:szCs w:val="24"/>
          <w:lang w:eastAsia="hr-HR" w:bidi="bn-BD"/>
        </w:rPr>
        <w:t>;</w:t>
      </w:r>
      <w:r w:rsidRPr="009B56F4" w:rsidR="007C32CE">
        <w:rPr>
          <w:rFonts w:ascii="Arial" w:hAnsi="Arial" w:cs="Arial"/>
          <w:color w:val="000000" w:themeColor="text1"/>
          <w:sz w:val="24"/>
          <w:szCs w:val="24"/>
          <w:lang w:eastAsia="hr-HR" w:bidi="bn-BD"/>
        </w:rPr>
        <w:t xml:space="preserve"> </w:t>
      </w:r>
      <w:r w:rsidRPr="009B56F4" w:rsidR="00FE7DA4">
        <w:rPr>
          <w:rFonts w:ascii="Arial" w:hAnsi="Arial" w:cs="Arial"/>
          <w:color w:val="000000" w:themeColor="text1"/>
          <w:sz w:val="24"/>
          <w:szCs w:val="24"/>
          <w:lang w:eastAsia="hr-HR" w:bidi="bn-BD"/>
        </w:rPr>
        <w:t xml:space="preserve">odlukom Policijske postaje Sisak broj: </w:t>
      </w:r>
      <w:r w:rsidRPr="009B56F4" w:rsidR="00AE36EA">
        <w:rPr>
          <w:rFonts w:ascii="Arial" w:hAnsi="Arial" w:cs="Arial"/>
          <w:color w:val="000000" w:themeColor="text1"/>
          <w:sz w:val="24"/>
          <w:szCs w:val="24"/>
          <w:lang w:eastAsia="hr-HR" w:bidi="bn-BD"/>
        </w:rPr>
        <w:t>211-07/23-4/69948 od 20.09.2023</w:t>
      </w:r>
      <w:r w:rsidRPr="009B56F4" w:rsidR="00FE7DA4">
        <w:rPr>
          <w:rFonts w:ascii="Arial" w:hAnsi="Arial" w:cs="Arial"/>
          <w:color w:val="000000" w:themeColor="text1"/>
          <w:sz w:val="24"/>
          <w:szCs w:val="24"/>
          <w:lang w:eastAsia="hr-HR" w:bidi="bn-BD"/>
        </w:rPr>
        <w:t xml:space="preserve">., pravomoćno </w:t>
      </w:r>
      <w:r w:rsidRPr="009B56F4" w:rsidR="00AE36EA">
        <w:rPr>
          <w:rFonts w:ascii="Arial" w:hAnsi="Arial" w:cs="Arial"/>
          <w:color w:val="000000" w:themeColor="text1"/>
          <w:sz w:val="24"/>
          <w:szCs w:val="24"/>
          <w:lang w:eastAsia="hr-HR" w:bidi="bn-BD"/>
        </w:rPr>
        <w:t>03.11.2023</w:t>
      </w:r>
      <w:r w:rsidRPr="009B56F4" w:rsidR="00FE7DA4">
        <w:rPr>
          <w:rFonts w:ascii="Arial" w:hAnsi="Arial" w:cs="Arial"/>
          <w:color w:val="000000" w:themeColor="text1"/>
          <w:sz w:val="24"/>
          <w:szCs w:val="24"/>
          <w:lang w:eastAsia="hr-HR" w:bidi="bn-BD"/>
        </w:rPr>
        <w:t xml:space="preserve">., zbog prekršaja iz članka 163. stavak 8. i iz članka 196. stavak 5. </w:t>
      </w:r>
      <w:r w:rsidRPr="009B56F4" w:rsidR="00AE36EA">
        <w:rPr>
          <w:rFonts w:ascii="Arial" w:hAnsi="Arial" w:cs="Arial"/>
          <w:color w:val="000000" w:themeColor="text1"/>
          <w:sz w:val="24"/>
          <w:szCs w:val="24"/>
          <w:lang w:eastAsia="hr-HR" w:bidi="bn-BD"/>
        </w:rPr>
        <w:t>Zakon</w:t>
      </w:r>
      <w:r w:rsidRPr="009B56F4" w:rsidR="00FE7DA4">
        <w:rPr>
          <w:rFonts w:ascii="Arial" w:hAnsi="Arial" w:cs="Arial"/>
          <w:color w:val="000000" w:themeColor="text1"/>
          <w:sz w:val="24"/>
          <w:szCs w:val="24"/>
          <w:lang w:eastAsia="hr-HR" w:bidi="bn-BD"/>
        </w:rPr>
        <w:t xml:space="preserve">a </w:t>
      </w:r>
      <w:r w:rsidRPr="009B56F4" w:rsidR="00AE36EA">
        <w:rPr>
          <w:rFonts w:ascii="Arial" w:hAnsi="Arial" w:cs="Arial"/>
          <w:color w:val="000000" w:themeColor="text1"/>
          <w:sz w:val="24"/>
          <w:szCs w:val="24"/>
          <w:lang w:eastAsia="hr-HR" w:bidi="bn-BD"/>
        </w:rPr>
        <w:t>o sigurnosti prometa na cestama</w:t>
      </w:r>
      <w:r w:rsidRPr="009B56F4" w:rsidR="00FE7DA4">
        <w:rPr>
          <w:rFonts w:ascii="Arial" w:hAnsi="Arial" w:cs="Arial"/>
          <w:color w:val="000000" w:themeColor="text1"/>
          <w:sz w:val="24"/>
          <w:szCs w:val="24"/>
          <w:lang w:eastAsia="hr-HR" w:bidi="bn-BD"/>
        </w:rPr>
        <w:t>;</w:t>
      </w:r>
      <w:r w:rsidRPr="009B56F4" w:rsidR="007C32CE">
        <w:rPr>
          <w:rFonts w:ascii="Arial" w:hAnsi="Arial" w:cs="Arial"/>
          <w:color w:val="000000" w:themeColor="text1"/>
          <w:sz w:val="24"/>
          <w:szCs w:val="24"/>
          <w:lang w:eastAsia="hr-HR" w:bidi="bn-BD"/>
        </w:rPr>
        <w:t xml:space="preserve"> </w:t>
      </w:r>
      <w:r w:rsidRPr="009B56F4" w:rsidR="00FE7DA4">
        <w:rPr>
          <w:rFonts w:ascii="Arial" w:hAnsi="Arial" w:cs="Arial"/>
          <w:color w:val="000000" w:themeColor="text1"/>
          <w:sz w:val="24"/>
          <w:szCs w:val="24"/>
          <w:lang w:eastAsia="hr-HR" w:bidi="bn-BD"/>
        </w:rPr>
        <w:t xml:space="preserve">odlukom Policijske postaje Čazma broj: </w:t>
      </w:r>
      <w:r w:rsidRPr="009B56F4" w:rsidR="00AE36EA">
        <w:rPr>
          <w:rFonts w:ascii="Arial" w:hAnsi="Arial" w:cs="Arial"/>
          <w:color w:val="000000" w:themeColor="text1"/>
          <w:sz w:val="24"/>
          <w:szCs w:val="24"/>
          <w:lang w:eastAsia="hr-HR" w:bidi="bn-BD"/>
        </w:rPr>
        <w:t>211-07/24-4/101979 od 19.11.2024</w:t>
      </w:r>
      <w:r w:rsidRPr="009B56F4" w:rsidR="00FE7DA4">
        <w:rPr>
          <w:rFonts w:ascii="Arial" w:hAnsi="Arial" w:cs="Arial"/>
          <w:color w:val="000000" w:themeColor="text1"/>
          <w:sz w:val="24"/>
          <w:szCs w:val="24"/>
          <w:lang w:eastAsia="hr-HR" w:bidi="bn-BD"/>
        </w:rPr>
        <w:t xml:space="preserve">., pravomoćno </w:t>
      </w:r>
      <w:r w:rsidRPr="009B56F4" w:rsidR="00AE36EA">
        <w:rPr>
          <w:rFonts w:ascii="Arial" w:hAnsi="Arial" w:cs="Arial"/>
          <w:color w:val="000000" w:themeColor="text1"/>
          <w:sz w:val="24"/>
          <w:szCs w:val="24"/>
          <w:lang w:eastAsia="hr-HR" w:bidi="bn-BD"/>
        </w:rPr>
        <w:t>05.12.2024</w:t>
      </w:r>
      <w:r w:rsidRPr="009B56F4" w:rsidR="00FE7DA4">
        <w:rPr>
          <w:rFonts w:ascii="Arial" w:hAnsi="Arial" w:cs="Arial"/>
          <w:color w:val="000000" w:themeColor="text1"/>
          <w:sz w:val="24"/>
          <w:szCs w:val="24"/>
          <w:lang w:eastAsia="hr-HR" w:bidi="bn-BD"/>
        </w:rPr>
        <w:t xml:space="preserve">., zbog prekršaja iz članka 163. stavak 8. </w:t>
      </w:r>
      <w:r w:rsidRPr="009B56F4" w:rsidR="00AE36EA">
        <w:rPr>
          <w:rFonts w:ascii="Arial" w:hAnsi="Arial" w:cs="Arial"/>
          <w:color w:val="000000" w:themeColor="text1"/>
          <w:sz w:val="24"/>
          <w:szCs w:val="24"/>
          <w:lang w:eastAsia="hr-HR" w:bidi="bn-BD"/>
        </w:rPr>
        <w:t>Zakon</w:t>
      </w:r>
      <w:r w:rsidRPr="009B56F4" w:rsidR="00FE7DA4">
        <w:rPr>
          <w:rFonts w:ascii="Arial" w:hAnsi="Arial" w:cs="Arial"/>
          <w:color w:val="000000" w:themeColor="text1"/>
          <w:sz w:val="24"/>
          <w:szCs w:val="24"/>
          <w:lang w:eastAsia="hr-HR" w:bidi="bn-BD"/>
        </w:rPr>
        <w:t xml:space="preserve">a </w:t>
      </w:r>
      <w:r w:rsidRPr="009B56F4" w:rsidR="00AE36EA">
        <w:rPr>
          <w:rFonts w:ascii="Arial" w:hAnsi="Arial" w:cs="Arial"/>
          <w:color w:val="000000" w:themeColor="text1"/>
          <w:sz w:val="24"/>
          <w:szCs w:val="24"/>
          <w:lang w:eastAsia="hr-HR" w:bidi="bn-BD"/>
        </w:rPr>
        <w:t>o sigurnosti prometa na cestama</w:t>
      </w:r>
      <w:r w:rsidRPr="009B56F4" w:rsidR="00FE7DA4">
        <w:rPr>
          <w:rFonts w:ascii="Arial" w:hAnsi="Arial" w:cs="Arial"/>
          <w:color w:val="000000" w:themeColor="text1"/>
          <w:sz w:val="24"/>
          <w:szCs w:val="24"/>
          <w:lang w:eastAsia="hr-HR" w:bidi="bn-BD"/>
        </w:rPr>
        <w:t>;</w:t>
      </w:r>
      <w:r w:rsidRPr="009B56F4" w:rsidR="007C32CE">
        <w:rPr>
          <w:rFonts w:ascii="Arial" w:hAnsi="Arial" w:cs="Arial"/>
          <w:color w:val="000000" w:themeColor="text1"/>
          <w:sz w:val="24"/>
          <w:szCs w:val="24"/>
          <w:lang w:eastAsia="hr-HR" w:bidi="bn-BD"/>
        </w:rPr>
        <w:t xml:space="preserve"> </w:t>
      </w:r>
      <w:r w:rsidRPr="009B56F4" w:rsidR="00EF7C74">
        <w:rPr>
          <w:rFonts w:ascii="Arial" w:hAnsi="Arial" w:cs="Arial"/>
          <w:color w:val="000000" w:themeColor="text1"/>
          <w:sz w:val="24"/>
          <w:szCs w:val="24"/>
          <w:lang w:eastAsia="hr-HR" w:bidi="bn-BD"/>
        </w:rPr>
        <w:t xml:space="preserve">odlukom policijske postaje Bjelovar broj: </w:t>
      </w:r>
      <w:r w:rsidRPr="009B56F4" w:rsidR="00AE36EA">
        <w:rPr>
          <w:rFonts w:ascii="Arial" w:hAnsi="Arial" w:cs="Arial"/>
          <w:color w:val="000000" w:themeColor="text1"/>
          <w:sz w:val="24"/>
          <w:szCs w:val="24"/>
          <w:lang w:eastAsia="hr-HR" w:bidi="bn-BD"/>
        </w:rPr>
        <w:t>211-07/24-4/91234 od 18.10.2024</w:t>
      </w:r>
      <w:r w:rsidRPr="009B56F4" w:rsidR="00EF7C74">
        <w:rPr>
          <w:rFonts w:ascii="Arial" w:hAnsi="Arial" w:cs="Arial"/>
          <w:color w:val="000000" w:themeColor="text1"/>
          <w:sz w:val="24"/>
          <w:szCs w:val="24"/>
          <w:lang w:eastAsia="hr-HR" w:bidi="bn-BD"/>
        </w:rPr>
        <w:t xml:space="preserve">., pravomoćno </w:t>
      </w:r>
      <w:r w:rsidRPr="009B56F4" w:rsidR="00AE36EA">
        <w:rPr>
          <w:rFonts w:ascii="Arial" w:hAnsi="Arial" w:cs="Arial"/>
          <w:color w:val="000000" w:themeColor="text1"/>
          <w:sz w:val="24"/>
          <w:szCs w:val="24"/>
          <w:lang w:eastAsia="hr-HR" w:bidi="bn-BD"/>
        </w:rPr>
        <w:t>04.02.2025</w:t>
      </w:r>
      <w:r w:rsidRPr="009B56F4" w:rsidR="00EF7C74">
        <w:rPr>
          <w:rFonts w:ascii="Arial" w:hAnsi="Arial" w:cs="Arial"/>
          <w:color w:val="000000" w:themeColor="text1"/>
          <w:sz w:val="24"/>
          <w:szCs w:val="24"/>
          <w:lang w:eastAsia="hr-HR" w:bidi="bn-BD"/>
        </w:rPr>
        <w:t xml:space="preserve">., zbog prekršaja iz članka </w:t>
      </w:r>
      <w:r w:rsidRPr="009B56F4" w:rsidR="00AE36EA">
        <w:rPr>
          <w:rFonts w:ascii="Arial" w:hAnsi="Arial" w:cs="Arial"/>
          <w:color w:val="000000" w:themeColor="text1"/>
          <w:sz w:val="24"/>
          <w:szCs w:val="24"/>
          <w:lang w:eastAsia="hr-HR" w:bidi="bn-BD"/>
        </w:rPr>
        <w:t>196</w:t>
      </w:r>
      <w:r w:rsidRPr="009B56F4" w:rsidR="00EF7C74">
        <w:rPr>
          <w:rFonts w:ascii="Arial" w:hAnsi="Arial" w:cs="Arial"/>
          <w:color w:val="000000" w:themeColor="text1"/>
          <w:sz w:val="24"/>
          <w:szCs w:val="24"/>
          <w:lang w:eastAsia="hr-HR" w:bidi="bn-BD"/>
        </w:rPr>
        <w:t xml:space="preserve">. stavak </w:t>
      </w:r>
      <w:r w:rsidRPr="009B56F4" w:rsidR="00AE36EA">
        <w:rPr>
          <w:rFonts w:ascii="Arial" w:hAnsi="Arial" w:cs="Arial"/>
          <w:color w:val="000000" w:themeColor="text1"/>
          <w:sz w:val="24"/>
          <w:szCs w:val="24"/>
          <w:lang w:eastAsia="hr-HR" w:bidi="bn-BD"/>
        </w:rPr>
        <w:t>7</w:t>
      </w:r>
      <w:r w:rsidRPr="009B56F4" w:rsidR="00EF7C74">
        <w:rPr>
          <w:rFonts w:ascii="Arial" w:hAnsi="Arial" w:cs="Arial"/>
          <w:color w:val="000000" w:themeColor="text1"/>
          <w:sz w:val="24"/>
          <w:szCs w:val="24"/>
          <w:lang w:eastAsia="hr-HR" w:bidi="bn-BD"/>
        </w:rPr>
        <w:t>. Zakona o sigurnosti prometa na cestama;</w:t>
      </w:r>
      <w:r w:rsidRPr="009B56F4" w:rsidR="007C32CE">
        <w:rPr>
          <w:rFonts w:ascii="Arial" w:hAnsi="Arial" w:cs="Arial"/>
          <w:color w:val="000000" w:themeColor="text1"/>
          <w:sz w:val="24"/>
          <w:szCs w:val="24"/>
          <w:lang w:eastAsia="hr-HR" w:bidi="bn-BD"/>
        </w:rPr>
        <w:t xml:space="preserve"> </w:t>
      </w:r>
      <w:r w:rsidRPr="009B56F4" w:rsidR="00EF7C74">
        <w:rPr>
          <w:rFonts w:ascii="Arial" w:hAnsi="Arial" w:cs="Arial"/>
          <w:color w:val="000000" w:themeColor="text1"/>
          <w:sz w:val="24"/>
          <w:szCs w:val="24"/>
          <w:lang w:eastAsia="hr-HR" w:bidi="bn-BD"/>
        </w:rPr>
        <w:t xml:space="preserve">odlukom Policijske postaje Sisak broj: </w:t>
      </w:r>
      <w:r w:rsidRPr="009B56F4" w:rsidR="00AE36EA">
        <w:rPr>
          <w:rFonts w:ascii="Arial" w:hAnsi="Arial" w:cs="Arial"/>
          <w:color w:val="000000" w:themeColor="text1"/>
          <w:sz w:val="24"/>
          <w:szCs w:val="24"/>
          <w:lang w:eastAsia="hr-HR" w:bidi="bn-BD"/>
        </w:rPr>
        <w:t>211-07/25-4/36939 od 09.04.2025</w:t>
      </w:r>
      <w:r w:rsidRPr="009B56F4" w:rsidR="00EF7C74">
        <w:rPr>
          <w:rFonts w:ascii="Arial" w:hAnsi="Arial" w:cs="Arial"/>
          <w:color w:val="000000" w:themeColor="text1"/>
          <w:sz w:val="24"/>
          <w:szCs w:val="24"/>
          <w:lang w:eastAsia="hr-HR" w:bidi="bn-BD"/>
        </w:rPr>
        <w:t xml:space="preserve">., pravomoćno </w:t>
      </w:r>
      <w:r w:rsidRPr="009B56F4" w:rsidR="00AE36EA">
        <w:rPr>
          <w:rFonts w:ascii="Arial" w:hAnsi="Arial" w:cs="Arial"/>
          <w:color w:val="000000" w:themeColor="text1"/>
          <w:sz w:val="24"/>
          <w:szCs w:val="24"/>
          <w:lang w:eastAsia="hr-HR" w:bidi="bn-BD"/>
        </w:rPr>
        <w:t>03.05.2025</w:t>
      </w:r>
      <w:r w:rsidRPr="009B56F4" w:rsidR="00EF7C74">
        <w:rPr>
          <w:rFonts w:ascii="Arial" w:hAnsi="Arial" w:cs="Arial"/>
          <w:color w:val="000000" w:themeColor="text1"/>
          <w:sz w:val="24"/>
          <w:szCs w:val="24"/>
          <w:lang w:eastAsia="hr-HR" w:bidi="bn-BD"/>
        </w:rPr>
        <w:t xml:space="preserve">., zbog prekršaja iz članka 196. stavak 7. </w:t>
      </w:r>
      <w:r w:rsidRPr="009B56F4" w:rsidR="00AE36EA">
        <w:rPr>
          <w:rFonts w:ascii="Arial" w:hAnsi="Arial" w:cs="Arial"/>
          <w:color w:val="000000" w:themeColor="text1"/>
          <w:sz w:val="24"/>
          <w:szCs w:val="24"/>
          <w:lang w:eastAsia="hr-HR" w:bidi="bn-BD"/>
        </w:rPr>
        <w:t>Zakon</w:t>
      </w:r>
      <w:r w:rsidRPr="009B56F4" w:rsidR="00EF7C74">
        <w:rPr>
          <w:rFonts w:ascii="Arial" w:hAnsi="Arial" w:cs="Arial"/>
          <w:color w:val="000000" w:themeColor="text1"/>
          <w:sz w:val="24"/>
          <w:szCs w:val="24"/>
          <w:lang w:eastAsia="hr-HR" w:bidi="bn-BD"/>
        </w:rPr>
        <w:t>a</w:t>
      </w:r>
      <w:r w:rsidRPr="009B56F4" w:rsidR="00AE36EA">
        <w:rPr>
          <w:rFonts w:ascii="Arial" w:hAnsi="Arial" w:cs="Arial"/>
          <w:color w:val="000000" w:themeColor="text1"/>
          <w:sz w:val="24"/>
          <w:szCs w:val="24"/>
          <w:lang w:eastAsia="hr-HR" w:bidi="bn-BD"/>
        </w:rPr>
        <w:t xml:space="preserve"> o sigurnosti prometa na cestama</w:t>
      </w:r>
      <w:r w:rsidRPr="009B56F4" w:rsidR="00EF7C74">
        <w:rPr>
          <w:rFonts w:ascii="Arial" w:hAnsi="Arial" w:cs="Arial"/>
          <w:color w:val="000000" w:themeColor="text1"/>
          <w:sz w:val="24"/>
          <w:szCs w:val="24"/>
          <w:lang w:eastAsia="hr-HR" w:bidi="bn-BD"/>
        </w:rPr>
        <w:t>;</w:t>
      </w:r>
      <w:r w:rsidRPr="009B56F4" w:rsidR="007C32CE">
        <w:rPr>
          <w:rFonts w:ascii="Arial" w:hAnsi="Arial" w:cs="Arial"/>
          <w:color w:val="000000" w:themeColor="text1"/>
          <w:sz w:val="24"/>
          <w:szCs w:val="24"/>
          <w:lang w:eastAsia="hr-HR" w:bidi="bn-BD"/>
        </w:rPr>
        <w:t xml:space="preserve"> </w:t>
      </w:r>
      <w:r w:rsidRPr="009B56F4" w:rsidR="00EF7C74">
        <w:rPr>
          <w:rFonts w:ascii="Arial" w:hAnsi="Arial" w:cs="Arial"/>
          <w:color w:val="000000" w:themeColor="text1"/>
          <w:sz w:val="24"/>
          <w:szCs w:val="24"/>
          <w:lang w:eastAsia="hr-HR" w:bidi="bn-BD"/>
        </w:rPr>
        <w:t xml:space="preserve">odlukom Policijske postaje Bjelovar broj: </w:t>
      </w:r>
      <w:r w:rsidRPr="009B56F4" w:rsidR="00AE36EA">
        <w:rPr>
          <w:rFonts w:ascii="Arial" w:hAnsi="Arial" w:cs="Arial"/>
          <w:color w:val="000000" w:themeColor="text1"/>
          <w:sz w:val="24"/>
          <w:szCs w:val="24"/>
          <w:lang w:eastAsia="hr-HR" w:bidi="bn-BD"/>
        </w:rPr>
        <w:t>211-07/25-</w:t>
      </w:r>
      <w:r w:rsidRPr="009B56F4" w:rsidR="00EF7C74">
        <w:rPr>
          <w:rFonts w:ascii="Arial" w:hAnsi="Arial" w:cs="Arial"/>
          <w:color w:val="000000" w:themeColor="text1"/>
          <w:sz w:val="24"/>
          <w:szCs w:val="24"/>
          <w:lang w:eastAsia="hr-HR" w:bidi="bn-BD"/>
        </w:rPr>
        <w:t>2</w:t>
      </w:r>
      <w:r w:rsidRPr="009B56F4" w:rsidR="00AE36EA">
        <w:rPr>
          <w:rFonts w:ascii="Arial" w:hAnsi="Arial" w:cs="Arial"/>
          <w:color w:val="000000" w:themeColor="text1"/>
          <w:sz w:val="24"/>
          <w:szCs w:val="24"/>
          <w:lang w:eastAsia="hr-HR" w:bidi="bn-BD"/>
        </w:rPr>
        <w:t>/</w:t>
      </w:r>
      <w:r w:rsidRPr="009B56F4" w:rsidR="00EF7C74">
        <w:rPr>
          <w:rFonts w:ascii="Arial" w:hAnsi="Arial" w:cs="Arial"/>
          <w:color w:val="000000" w:themeColor="text1"/>
          <w:sz w:val="24"/>
          <w:szCs w:val="24"/>
          <w:lang w:eastAsia="hr-HR" w:bidi="bn-BD"/>
        </w:rPr>
        <w:t>36939</w:t>
      </w:r>
      <w:r w:rsidRPr="009B56F4" w:rsidR="00AE36EA">
        <w:rPr>
          <w:rFonts w:ascii="Arial" w:hAnsi="Arial" w:cs="Arial"/>
          <w:color w:val="000000" w:themeColor="text1"/>
          <w:sz w:val="24"/>
          <w:szCs w:val="24"/>
          <w:lang w:eastAsia="hr-HR" w:bidi="bn-BD"/>
        </w:rPr>
        <w:t xml:space="preserve"> od 17.07.2025</w:t>
      </w:r>
      <w:r w:rsidRPr="009B56F4" w:rsidR="00EF7C74">
        <w:rPr>
          <w:rFonts w:ascii="Arial" w:hAnsi="Arial" w:cs="Arial"/>
          <w:color w:val="000000" w:themeColor="text1"/>
          <w:sz w:val="24"/>
          <w:szCs w:val="24"/>
          <w:lang w:eastAsia="hr-HR" w:bidi="bn-BD"/>
        </w:rPr>
        <w:t xml:space="preserve">., pravomoćno </w:t>
      </w:r>
      <w:r w:rsidRPr="009B56F4" w:rsidR="00AE36EA">
        <w:rPr>
          <w:rFonts w:ascii="Arial" w:hAnsi="Arial" w:cs="Arial"/>
          <w:color w:val="000000" w:themeColor="text1"/>
          <w:sz w:val="24"/>
          <w:szCs w:val="24"/>
          <w:lang w:eastAsia="hr-HR" w:bidi="bn-BD"/>
        </w:rPr>
        <w:t>26.07.2025</w:t>
      </w:r>
      <w:r w:rsidRPr="009B56F4" w:rsidR="00EF7C74">
        <w:rPr>
          <w:rFonts w:ascii="Arial" w:hAnsi="Arial" w:cs="Arial"/>
          <w:color w:val="000000" w:themeColor="text1"/>
          <w:sz w:val="24"/>
          <w:szCs w:val="24"/>
          <w:lang w:eastAsia="hr-HR" w:bidi="bn-BD"/>
        </w:rPr>
        <w:t xml:space="preserve">., zbog prekršaja iz članka 57. stavak 7. </w:t>
      </w:r>
      <w:r w:rsidRPr="009B56F4" w:rsidR="00AE36EA">
        <w:rPr>
          <w:rFonts w:ascii="Arial" w:hAnsi="Arial" w:cs="Arial"/>
          <w:color w:val="000000" w:themeColor="text1"/>
          <w:sz w:val="24"/>
          <w:szCs w:val="24"/>
          <w:lang w:eastAsia="hr-HR" w:bidi="bn-BD"/>
        </w:rPr>
        <w:t>Zakon</w:t>
      </w:r>
      <w:r w:rsidRPr="009B56F4" w:rsidR="00EF7C74">
        <w:rPr>
          <w:rFonts w:ascii="Arial" w:hAnsi="Arial" w:cs="Arial"/>
          <w:color w:val="000000" w:themeColor="text1"/>
          <w:sz w:val="24"/>
          <w:szCs w:val="24"/>
          <w:lang w:eastAsia="hr-HR" w:bidi="bn-BD"/>
        </w:rPr>
        <w:t>a</w:t>
      </w:r>
      <w:r w:rsidRPr="009B56F4" w:rsidR="00AE36EA">
        <w:rPr>
          <w:rFonts w:ascii="Arial" w:hAnsi="Arial" w:cs="Arial"/>
          <w:color w:val="000000" w:themeColor="text1"/>
          <w:sz w:val="24"/>
          <w:szCs w:val="24"/>
          <w:lang w:eastAsia="hr-HR" w:bidi="bn-BD"/>
        </w:rPr>
        <w:t xml:space="preserve"> o sigurnosti prometa na cestama</w:t>
      </w:r>
      <w:r w:rsidRPr="009B56F4" w:rsidR="00EF7C74">
        <w:rPr>
          <w:rFonts w:ascii="Arial" w:hAnsi="Arial" w:cs="Arial"/>
          <w:color w:val="000000" w:themeColor="text1"/>
          <w:sz w:val="24"/>
          <w:szCs w:val="24"/>
          <w:lang w:eastAsia="hr-HR" w:bidi="bn-BD"/>
        </w:rPr>
        <w:t>;</w:t>
      </w:r>
      <w:r w:rsidRPr="009B56F4" w:rsidR="007C32CE">
        <w:rPr>
          <w:rFonts w:ascii="Arial" w:hAnsi="Arial" w:cs="Arial"/>
          <w:color w:val="000000" w:themeColor="text1"/>
          <w:sz w:val="24"/>
          <w:szCs w:val="24"/>
          <w:lang w:eastAsia="hr-HR" w:bidi="bn-BD"/>
        </w:rPr>
        <w:t xml:space="preserve"> </w:t>
      </w:r>
      <w:r w:rsidRPr="009B56F4" w:rsidR="00EF7C74">
        <w:rPr>
          <w:rFonts w:ascii="Arial" w:hAnsi="Arial" w:cs="Arial"/>
          <w:color w:val="000000" w:themeColor="text1"/>
          <w:sz w:val="24"/>
          <w:szCs w:val="24"/>
          <w:lang w:eastAsia="hr-HR" w:bidi="bn-BD"/>
        </w:rPr>
        <w:t xml:space="preserve">odlukom Policijske postaje Garešnica broj: </w:t>
      </w:r>
      <w:r w:rsidRPr="009B56F4" w:rsidR="00AE36EA">
        <w:rPr>
          <w:rFonts w:ascii="Arial" w:hAnsi="Arial" w:cs="Arial"/>
          <w:color w:val="000000" w:themeColor="text1"/>
          <w:sz w:val="24"/>
          <w:szCs w:val="24"/>
          <w:lang w:eastAsia="hr-HR" w:bidi="bn-BD"/>
        </w:rPr>
        <w:t>211-07/23-4/91371 od 28.11.2023</w:t>
      </w:r>
      <w:r w:rsidRPr="009B56F4" w:rsidR="00EF7C74">
        <w:rPr>
          <w:rFonts w:ascii="Arial" w:hAnsi="Arial" w:cs="Arial"/>
          <w:color w:val="000000" w:themeColor="text1"/>
          <w:sz w:val="24"/>
          <w:szCs w:val="24"/>
          <w:lang w:eastAsia="hr-HR" w:bidi="bn-BD"/>
        </w:rPr>
        <w:t xml:space="preserve">., pravomoćno </w:t>
      </w:r>
      <w:r w:rsidRPr="009B56F4" w:rsidR="00AE36EA">
        <w:rPr>
          <w:rFonts w:ascii="Arial" w:hAnsi="Arial" w:cs="Arial"/>
          <w:color w:val="000000" w:themeColor="text1"/>
          <w:sz w:val="24"/>
          <w:szCs w:val="24"/>
          <w:lang w:eastAsia="hr-HR" w:bidi="bn-BD"/>
        </w:rPr>
        <w:t>22.12.2023</w:t>
      </w:r>
      <w:r w:rsidRPr="009B56F4" w:rsidR="00EF7C74">
        <w:rPr>
          <w:rFonts w:ascii="Arial" w:hAnsi="Arial" w:cs="Arial"/>
          <w:color w:val="000000" w:themeColor="text1"/>
          <w:sz w:val="24"/>
          <w:szCs w:val="24"/>
          <w:lang w:eastAsia="hr-HR" w:bidi="bn-BD"/>
        </w:rPr>
        <w:t xml:space="preserve">., zbog prekršaja iz članka 53. stavak 6. </w:t>
      </w:r>
      <w:r w:rsidRPr="009B56F4" w:rsidR="00AE36EA">
        <w:rPr>
          <w:rFonts w:ascii="Arial" w:hAnsi="Arial" w:cs="Arial"/>
          <w:color w:val="000000" w:themeColor="text1"/>
          <w:sz w:val="24"/>
          <w:szCs w:val="24"/>
          <w:lang w:eastAsia="hr-HR" w:bidi="bn-BD"/>
        </w:rPr>
        <w:t>Zakon</w:t>
      </w:r>
      <w:r w:rsidRPr="009B56F4" w:rsidR="00EF7C74">
        <w:rPr>
          <w:rFonts w:ascii="Arial" w:hAnsi="Arial" w:cs="Arial"/>
          <w:color w:val="000000" w:themeColor="text1"/>
          <w:sz w:val="24"/>
          <w:szCs w:val="24"/>
          <w:lang w:eastAsia="hr-HR" w:bidi="bn-BD"/>
        </w:rPr>
        <w:t>a</w:t>
      </w:r>
      <w:r w:rsidRPr="009B56F4" w:rsidR="00AE36EA">
        <w:rPr>
          <w:rFonts w:ascii="Arial" w:hAnsi="Arial" w:cs="Arial"/>
          <w:color w:val="000000" w:themeColor="text1"/>
          <w:sz w:val="24"/>
          <w:szCs w:val="24"/>
          <w:lang w:eastAsia="hr-HR" w:bidi="bn-BD"/>
        </w:rPr>
        <w:t xml:space="preserve"> o sigurnosti prometa na cestama</w:t>
      </w:r>
      <w:r w:rsidRPr="009B56F4" w:rsidR="00E923D4">
        <w:rPr>
          <w:rFonts w:ascii="Arial" w:hAnsi="Arial" w:cs="Arial"/>
          <w:color w:val="000000" w:themeColor="text1"/>
          <w:sz w:val="24"/>
          <w:szCs w:val="24"/>
          <w:lang w:eastAsia="hr-HR" w:bidi="bn-BD"/>
        </w:rPr>
        <w:t>;</w:t>
      </w:r>
      <w:r w:rsidRPr="009B56F4" w:rsidR="007C32CE">
        <w:rPr>
          <w:rFonts w:ascii="Arial" w:hAnsi="Arial" w:cs="Arial"/>
          <w:color w:val="000000" w:themeColor="text1"/>
          <w:sz w:val="24"/>
          <w:szCs w:val="24"/>
          <w:lang w:eastAsia="hr-HR" w:bidi="bn-BD"/>
        </w:rPr>
        <w:t xml:space="preserve"> </w:t>
      </w:r>
      <w:r w:rsidRPr="009B56F4" w:rsidR="00E923D4">
        <w:rPr>
          <w:rFonts w:ascii="Arial" w:hAnsi="Arial" w:cs="Arial"/>
          <w:color w:val="000000" w:themeColor="text1"/>
          <w:sz w:val="24"/>
          <w:szCs w:val="24"/>
          <w:lang w:eastAsia="hr-HR" w:bidi="bn-BD"/>
        </w:rPr>
        <w:t xml:space="preserve">odlukom Policijske postaje Garešnica broj: </w:t>
      </w:r>
      <w:r w:rsidRPr="009B56F4" w:rsidR="00AE36EA">
        <w:rPr>
          <w:rFonts w:ascii="Arial" w:hAnsi="Arial" w:cs="Arial"/>
          <w:color w:val="000000" w:themeColor="text1"/>
          <w:sz w:val="24"/>
          <w:szCs w:val="24"/>
          <w:lang w:eastAsia="hr-HR" w:bidi="bn-BD"/>
        </w:rPr>
        <w:t>211-07/23-4/91391 od 28.11.2023</w:t>
      </w:r>
      <w:r w:rsidRPr="009B56F4" w:rsidR="00E923D4">
        <w:rPr>
          <w:rFonts w:ascii="Arial" w:hAnsi="Arial" w:cs="Arial"/>
          <w:color w:val="000000" w:themeColor="text1"/>
          <w:sz w:val="24"/>
          <w:szCs w:val="24"/>
          <w:lang w:eastAsia="hr-HR" w:bidi="bn-BD"/>
        </w:rPr>
        <w:t>., pravomoćno</w:t>
      </w:r>
      <w:r w:rsidRPr="009B56F4" w:rsidR="00AE36EA">
        <w:rPr>
          <w:rFonts w:ascii="Arial" w:hAnsi="Arial" w:cs="Arial"/>
          <w:color w:val="000000" w:themeColor="text1"/>
          <w:sz w:val="24"/>
          <w:szCs w:val="24"/>
          <w:lang w:eastAsia="hr-HR" w:bidi="bn-BD"/>
        </w:rPr>
        <w:t xml:space="preserve"> 22.12.2023</w:t>
      </w:r>
      <w:r w:rsidRPr="009B56F4" w:rsidR="00E923D4">
        <w:rPr>
          <w:rFonts w:ascii="Arial" w:hAnsi="Arial" w:cs="Arial"/>
          <w:color w:val="000000" w:themeColor="text1"/>
          <w:sz w:val="24"/>
          <w:szCs w:val="24"/>
          <w:lang w:eastAsia="hr-HR" w:bidi="bn-BD"/>
        </w:rPr>
        <w:t xml:space="preserve">., zbog prekršaja iz članka 53. stavak 6. </w:t>
      </w:r>
      <w:r w:rsidRPr="009B56F4" w:rsidR="00AE36EA">
        <w:rPr>
          <w:rFonts w:ascii="Arial" w:hAnsi="Arial" w:cs="Arial"/>
          <w:color w:val="000000" w:themeColor="text1"/>
          <w:sz w:val="24"/>
          <w:szCs w:val="24"/>
          <w:lang w:eastAsia="hr-HR" w:bidi="bn-BD"/>
        </w:rPr>
        <w:t>Zakon</w:t>
      </w:r>
      <w:r w:rsidRPr="009B56F4" w:rsidR="00E923D4">
        <w:rPr>
          <w:rFonts w:ascii="Arial" w:hAnsi="Arial" w:cs="Arial"/>
          <w:color w:val="000000" w:themeColor="text1"/>
          <w:sz w:val="24"/>
          <w:szCs w:val="24"/>
          <w:lang w:eastAsia="hr-HR" w:bidi="bn-BD"/>
        </w:rPr>
        <w:t>a</w:t>
      </w:r>
      <w:r w:rsidRPr="009B56F4" w:rsidR="00AE36EA">
        <w:rPr>
          <w:rFonts w:ascii="Arial" w:hAnsi="Arial" w:cs="Arial"/>
          <w:color w:val="000000" w:themeColor="text1"/>
          <w:sz w:val="24"/>
          <w:szCs w:val="24"/>
          <w:lang w:eastAsia="hr-HR" w:bidi="bn-BD"/>
        </w:rPr>
        <w:t xml:space="preserve"> o sigurnosti prometa na cestama</w:t>
      </w:r>
      <w:r w:rsidRPr="009B56F4" w:rsidR="00E923D4">
        <w:rPr>
          <w:rFonts w:ascii="Arial" w:hAnsi="Arial" w:cs="Arial"/>
          <w:color w:val="000000" w:themeColor="text1"/>
          <w:sz w:val="24"/>
          <w:szCs w:val="24"/>
          <w:lang w:eastAsia="hr-HR" w:bidi="bn-BD"/>
        </w:rPr>
        <w:t>;</w:t>
      </w:r>
      <w:r w:rsidRPr="009B56F4" w:rsidR="007C32CE">
        <w:rPr>
          <w:rFonts w:ascii="Arial" w:hAnsi="Arial" w:cs="Arial"/>
          <w:color w:val="000000" w:themeColor="text1"/>
          <w:sz w:val="24"/>
          <w:szCs w:val="24"/>
          <w:lang w:eastAsia="hr-HR" w:bidi="bn-BD"/>
        </w:rPr>
        <w:t xml:space="preserve"> </w:t>
      </w:r>
      <w:r w:rsidRPr="009B56F4" w:rsidR="00E923D4">
        <w:rPr>
          <w:rFonts w:ascii="Arial" w:hAnsi="Arial" w:cs="Arial"/>
          <w:color w:val="000000" w:themeColor="text1"/>
          <w:sz w:val="24"/>
          <w:szCs w:val="24"/>
          <w:lang w:eastAsia="hr-HR" w:bidi="bn-BD"/>
        </w:rPr>
        <w:t xml:space="preserve">odlukom Policijske postaje Garešnica broj: </w:t>
      </w:r>
      <w:r w:rsidRPr="009B56F4" w:rsidR="00AE36EA">
        <w:rPr>
          <w:rFonts w:ascii="Arial" w:hAnsi="Arial" w:cs="Arial"/>
          <w:color w:val="000000" w:themeColor="text1"/>
          <w:sz w:val="24"/>
          <w:szCs w:val="24"/>
          <w:lang w:eastAsia="hr-HR" w:bidi="bn-BD"/>
        </w:rPr>
        <w:t>211-07/23-4/95677 od 12.12.2023</w:t>
      </w:r>
      <w:r w:rsidRPr="009B56F4" w:rsidR="00E923D4">
        <w:rPr>
          <w:rFonts w:ascii="Arial" w:hAnsi="Arial" w:cs="Arial"/>
          <w:color w:val="000000" w:themeColor="text1"/>
          <w:sz w:val="24"/>
          <w:szCs w:val="24"/>
          <w:lang w:eastAsia="hr-HR" w:bidi="bn-BD"/>
        </w:rPr>
        <w:t xml:space="preserve">., pravomoćno </w:t>
      </w:r>
      <w:r w:rsidRPr="009B56F4" w:rsidR="00AE36EA">
        <w:rPr>
          <w:rFonts w:ascii="Arial" w:hAnsi="Arial" w:cs="Arial"/>
          <w:color w:val="000000" w:themeColor="text1"/>
          <w:sz w:val="24"/>
          <w:szCs w:val="24"/>
          <w:lang w:eastAsia="hr-HR" w:bidi="bn-BD"/>
        </w:rPr>
        <w:t>11.01.2024</w:t>
      </w:r>
      <w:r w:rsidRPr="009B56F4" w:rsidR="00E923D4">
        <w:rPr>
          <w:rFonts w:ascii="Arial" w:hAnsi="Arial" w:cs="Arial"/>
          <w:color w:val="000000" w:themeColor="text1"/>
          <w:sz w:val="24"/>
          <w:szCs w:val="24"/>
          <w:lang w:eastAsia="hr-HR" w:bidi="bn-BD"/>
        </w:rPr>
        <w:t xml:space="preserve">., zbog prekršaja iz članka </w:t>
      </w:r>
      <w:r w:rsidRPr="009B56F4" w:rsidR="00AE36EA">
        <w:rPr>
          <w:rFonts w:ascii="Arial" w:hAnsi="Arial" w:cs="Arial"/>
          <w:color w:val="000000" w:themeColor="text1"/>
          <w:sz w:val="24"/>
          <w:szCs w:val="24"/>
          <w:lang w:eastAsia="hr-HR" w:bidi="bn-BD"/>
        </w:rPr>
        <w:t>12</w:t>
      </w:r>
      <w:r w:rsidRPr="009B56F4" w:rsidR="00E923D4">
        <w:rPr>
          <w:rFonts w:ascii="Arial" w:hAnsi="Arial" w:cs="Arial"/>
          <w:color w:val="000000" w:themeColor="text1"/>
          <w:sz w:val="24"/>
          <w:szCs w:val="24"/>
          <w:lang w:eastAsia="hr-HR" w:bidi="bn-BD"/>
        </w:rPr>
        <w:t xml:space="preserve">. </w:t>
      </w:r>
      <w:r w:rsidRPr="009B56F4" w:rsidR="00E923D4">
        <w:rPr>
          <w:rFonts w:ascii="Arial" w:hAnsi="Arial" w:cs="Arial"/>
          <w:color w:val="000000" w:themeColor="text1"/>
          <w:sz w:val="24"/>
          <w:szCs w:val="24"/>
          <w:lang w:eastAsia="hr-HR" w:bidi="bn-BD"/>
        </w:rPr>
        <w:lastRenderedPageBreak/>
        <w:t>stavak</w:t>
      </w:r>
      <w:r w:rsidRPr="009B56F4" w:rsidR="00AE36EA">
        <w:rPr>
          <w:rFonts w:ascii="Arial" w:hAnsi="Arial" w:cs="Arial"/>
          <w:color w:val="000000" w:themeColor="text1"/>
          <w:sz w:val="24"/>
          <w:szCs w:val="24"/>
          <w:lang w:eastAsia="hr-HR" w:bidi="bn-BD"/>
        </w:rPr>
        <w:t xml:space="preserve"> 8</w:t>
      </w:r>
      <w:r w:rsidRPr="009B56F4" w:rsidR="00E923D4">
        <w:rPr>
          <w:rFonts w:ascii="Arial" w:hAnsi="Arial" w:cs="Arial"/>
          <w:color w:val="000000" w:themeColor="text1"/>
          <w:sz w:val="24"/>
          <w:szCs w:val="24"/>
          <w:lang w:eastAsia="hr-HR" w:bidi="bn-BD"/>
        </w:rPr>
        <w:t>. Zakona o sigurnosti prometa na cestama;</w:t>
      </w:r>
      <w:r w:rsidRPr="009B56F4" w:rsidR="007C32CE">
        <w:rPr>
          <w:rFonts w:ascii="Arial" w:hAnsi="Arial" w:cs="Arial"/>
          <w:color w:val="000000" w:themeColor="text1"/>
          <w:sz w:val="24"/>
          <w:szCs w:val="24"/>
          <w:lang w:eastAsia="hr-HR" w:bidi="bn-BD"/>
        </w:rPr>
        <w:t xml:space="preserve"> </w:t>
      </w:r>
      <w:r w:rsidRPr="009B56F4" w:rsidR="00E923D4">
        <w:rPr>
          <w:rFonts w:ascii="Arial" w:hAnsi="Arial" w:cs="Arial"/>
          <w:color w:val="000000" w:themeColor="text1"/>
          <w:sz w:val="24"/>
          <w:szCs w:val="24"/>
          <w:lang w:eastAsia="hr-HR" w:bidi="bn-BD"/>
        </w:rPr>
        <w:t xml:space="preserve">odlukom Policijske postaje Garešnica broj: </w:t>
      </w:r>
      <w:r w:rsidRPr="009B56F4" w:rsidR="00AE36EA">
        <w:rPr>
          <w:rFonts w:ascii="Arial" w:hAnsi="Arial" w:cs="Arial"/>
          <w:color w:val="000000" w:themeColor="text1"/>
          <w:sz w:val="24"/>
          <w:szCs w:val="24"/>
          <w:lang w:eastAsia="hr-HR" w:bidi="bn-BD"/>
        </w:rPr>
        <w:t>211-07/24-4/95227 od 31.10.2024</w:t>
      </w:r>
      <w:r w:rsidRPr="009B56F4" w:rsidR="00E923D4">
        <w:rPr>
          <w:rFonts w:ascii="Arial" w:hAnsi="Arial" w:cs="Arial"/>
          <w:color w:val="000000" w:themeColor="text1"/>
          <w:sz w:val="24"/>
          <w:szCs w:val="24"/>
          <w:lang w:eastAsia="hr-HR" w:bidi="bn-BD"/>
        </w:rPr>
        <w:t xml:space="preserve">., pravomoćno </w:t>
      </w:r>
      <w:r w:rsidRPr="009B56F4" w:rsidR="00AE36EA">
        <w:rPr>
          <w:rFonts w:ascii="Arial" w:hAnsi="Arial" w:cs="Arial"/>
          <w:color w:val="000000" w:themeColor="text1"/>
          <w:sz w:val="24"/>
          <w:szCs w:val="24"/>
          <w:lang w:eastAsia="hr-HR" w:bidi="bn-BD"/>
        </w:rPr>
        <w:t>20.11.2024</w:t>
      </w:r>
      <w:r w:rsidRPr="009B56F4" w:rsidR="00E923D4">
        <w:rPr>
          <w:rFonts w:ascii="Arial" w:hAnsi="Arial" w:cs="Arial"/>
          <w:color w:val="000000" w:themeColor="text1"/>
          <w:sz w:val="24"/>
          <w:szCs w:val="24"/>
          <w:lang w:eastAsia="hr-HR" w:bidi="bn-BD"/>
        </w:rPr>
        <w:t>., zbog prekršaja iz članka 163. stavak 8. Zakona o sigurnosti prometa na cestama;</w:t>
      </w:r>
      <w:r w:rsidRPr="009B56F4" w:rsidR="007C32CE">
        <w:rPr>
          <w:rFonts w:ascii="Arial" w:hAnsi="Arial" w:cs="Arial"/>
          <w:color w:val="000000" w:themeColor="text1"/>
          <w:sz w:val="24"/>
          <w:szCs w:val="24"/>
          <w:lang w:eastAsia="hr-HR" w:bidi="bn-BD"/>
        </w:rPr>
        <w:t xml:space="preserve"> </w:t>
      </w:r>
      <w:r w:rsidRPr="009B56F4" w:rsidR="00E923D4">
        <w:rPr>
          <w:rFonts w:ascii="Arial" w:hAnsi="Arial" w:cs="Arial"/>
          <w:color w:val="000000" w:themeColor="text1"/>
          <w:sz w:val="24"/>
          <w:szCs w:val="24"/>
          <w:lang w:eastAsia="hr-HR" w:bidi="bn-BD"/>
        </w:rPr>
        <w:t xml:space="preserve">odlukom Policijske postaje Garešnica broj: </w:t>
      </w:r>
      <w:r w:rsidRPr="009B56F4" w:rsidR="00AE36EA">
        <w:rPr>
          <w:rFonts w:ascii="Arial" w:hAnsi="Arial" w:cs="Arial"/>
          <w:color w:val="000000" w:themeColor="text1"/>
          <w:sz w:val="24"/>
          <w:szCs w:val="24"/>
          <w:lang w:eastAsia="hr-HR" w:bidi="bn-BD"/>
        </w:rPr>
        <w:t>211-07/24-4/91438 od 18.10.2024</w:t>
      </w:r>
      <w:r w:rsidRPr="009B56F4" w:rsidR="00E923D4">
        <w:rPr>
          <w:rFonts w:ascii="Arial" w:hAnsi="Arial" w:cs="Arial"/>
          <w:color w:val="000000" w:themeColor="text1"/>
          <w:sz w:val="24"/>
          <w:szCs w:val="24"/>
          <w:lang w:eastAsia="hr-HR" w:bidi="bn-BD"/>
        </w:rPr>
        <w:t xml:space="preserve">., pravomoćno </w:t>
      </w:r>
      <w:r w:rsidRPr="009B56F4" w:rsidR="00AE36EA">
        <w:rPr>
          <w:rFonts w:ascii="Arial" w:hAnsi="Arial" w:cs="Arial"/>
          <w:color w:val="000000" w:themeColor="text1"/>
          <w:sz w:val="24"/>
          <w:szCs w:val="24"/>
          <w:lang w:eastAsia="hr-HR" w:bidi="bn-BD"/>
        </w:rPr>
        <w:t>26.11.2024</w:t>
      </w:r>
      <w:r w:rsidRPr="009B56F4" w:rsidR="00E923D4">
        <w:rPr>
          <w:rFonts w:ascii="Arial" w:hAnsi="Arial" w:cs="Arial"/>
          <w:color w:val="000000" w:themeColor="text1"/>
          <w:sz w:val="24"/>
          <w:szCs w:val="24"/>
          <w:lang w:eastAsia="hr-HR" w:bidi="bn-BD"/>
        </w:rPr>
        <w:t xml:space="preserve">., zbog prekršaja iz članka 53. stavak 5. </w:t>
      </w:r>
      <w:r w:rsidRPr="009B56F4" w:rsidR="00AE36EA">
        <w:rPr>
          <w:rFonts w:ascii="Arial" w:hAnsi="Arial" w:cs="Arial"/>
          <w:color w:val="000000" w:themeColor="text1"/>
          <w:sz w:val="24"/>
          <w:szCs w:val="24"/>
          <w:lang w:eastAsia="hr-HR" w:bidi="bn-BD"/>
        </w:rPr>
        <w:t>Zakon</w:t>
      </w:r>
      <w:r w:rsidRPr="009B56F4" w:rsidR="00E923D4">
        <w:rPr>
          <w:rFonts w:ascii="Arial" w:hAnsi="Arial" w:cs="Arial"/>
          <w:color w:val="000000" w:themeColor="text1"/>
          <w:sz w:val="24"/>
          <w:szCs w:val="24"/>
          <w:lang w:eastAsia="hr-HR" w:bidi="bn-BD"/>
        </w:rPr>
        <w:t>a</w:t>
      </w:r>
      <w:r w:rsidRPr="009B56F4" w:rsidR="00AE36EA">
        <w:rPr>
          <w:rFonts w:ascii="Arial" w:hAnsi="Arial" w:cs="Arial"/>
          <w:color w:val="000000" w:themeColor="text1"/>
          <w:sz w:val="24"/>
          <w:szCs w:val="24"/>
          <w:lang w:eastAsia="hr-HR" w:bidi="bn-BD"/>
        </w:rPr>
        <w:t xml:space="preserve"> o sigurnosti prometa na cestama</w:t>
      </w:r>
      <w:r w:rsidRPr="009B56F4" w:rsidR="00E923D4">
        <w:rPr>
          <w:rFonts w:ascii="Arial" w:hAnsi="Arial" w:cs="Arial"/>
          <w:color w:val="000000" w:themeColor="text1"/>
          <w:sz w:val="24"/>
          <w:szCs w:val="24"/>
          <w:lang w:eastAsia="hr-HR" w:bidi="bn-BD"/>
        </w:rPr>
        <w:t>;</w:t>
      </w:r>
      <w:r w:rsidRPr="009B56F4" w:rsidR="007C32CE">
        <w:rPr>
          <w:rFonts w:ascii="Arial" w:hAnsi="Arial" w:cs="Arial"/>
          <w:color w:val="000000" w:themeColor="text1"/>
          <w:sz w:val="24"/>
          <w:szCs w:val="24"/>
          <w:lang w:eastAsia="hr-HR" w:bidi="bn-BD"/>
        </w:rPr>
        <w:t xml:space="preserve"> </w:t>
      </w:r>
      <w:r w:rsidRPr="009B56F4" w:rsidR="00E923D4">
        <w:rPr>
          <w:rFonts w:ascii="Arial" w:hAnsi="Arial" w:cs="Arial"/>
          <w:color w:val="000000" w:themeColor="text1"/>
          <w:sz w:val="24"/>
          <w:szCs w:val="24"/>
          <w:lang w:eastAsia="hr-HR" w:bidi="bn-BD"/>
        </w:rPr>
        <w:t xml:space="preserve">odlukom Policijske postaje Požega broj: </w:t>
      </w:r>
      <w:r w:rsidRPr="009B56F4" w:rsidR="00AE36EA">
        <w:rPr>
          <w:rFonts w:ascii="Arial" w:hAnsi="Arial" w:cs="Arial"/>
          <w:color w:val="000000" w:themeColor="text1"/>
          <w:sz w:val="24"/>
          <w:szCs w:val="24"/>
          <w:lang w:eastAsia="hr-HR" w:bidi="bn-BD"/>
        </w:rPr>
        <w:t>211-07/24-4/100588 od 14.11.2024</w:t>
      </w:r>
      <w:r w:rsidRPr="009B56F4" w:rsidR="00E923D4">
        <w:rPr>
          <w:rFonts w:ascii="Arial" w:hAnsi="Arial" w:cs="Arial"/>
          <w:color w:val="000000" w:themeColor="text1"/>
          <w:sz w:val="24"/>
          <w:szCs w:val="24"/>
          <w:lang w:eastAsia="hr-HR" w:bidi="bn-BD"/>
        </w:rPr>
        <w:t xml:space="preserve">., pravomoćno </w:t>
      </w:r>
      <w:r w:rsidRPr="009B56F4" w:rsidR="00AE36EA">
        <w:rPr>
          <w:rFonts w:ascii="Arial" w:hAnsi="Arial" w:cs="Arial"/>
          <w:color w:val="000000" w:themeColor="text1"/>
          <w:sz w:val="24"/>
          <w:szCs w:val="24"/>
          <w:lang w:eastAsia="hr-HR" w:bidi="bn-BD"/>
        </w:rPr>
        <w:t>05.12.2024</w:t>
      </w:r>
      <w:r w:rsidRPr="009B56F4" w:rsidR="00E923D4">
        <w:rPr>
          <w:rFonts w:ascii="Arial" w:hAnsi="Arial" w:cs="Arial"/>
          <w:color w:val="000000" w:themeColor="text1"/>
          <w:sz w:val="24"/>
          <w:szCs w:val="24"/>
          <w:lang w:eastAsia="hr-HR" w:bidi="bn-BD"/>
        </w:rPr>
        <w:t xml:space="preserve">., zbog prekršaja iz članka 250. stavak 13. </w:t>
      </w:r>
      <w:r w:rsidRPr="009B56F4" w:rsidR="00AE36EA">
        <w:rPr>
          <w:rFonts w:ascii="Arial" w:hAnsi="Arial" w:cs="Arial"/>
          <w:color w:val="000000" w:themeColor="text1"/>
          <w:sz w:val="24"/>
          <w:szCs w:val="24"/>
          <w:lang w:eastAsia="hr-HR" w:bidi="bn-BD"/>
        </w:rPr>
        <w:t xml:space="preserve"> Zakon</w:t>
      </w:r>
      <w:r w:rsidRPr="009B56F4" w:rsidR="00E923D4">
        <w:rPr>
          <w:rFonts w:ascii="Arial" w:hAnsi="Arial" w:cs="Arial"/>
          <w:color w:val="000000" w:themeColor="text1"/>
          <w:sz w:val="24"/>
          <w:szCs w:val="24"/>
          <w:lang w:eastAsia="hr-HR" w:bidi="bn-BD"/>
        </w:rPr>
        <w:t>a</w:t>
      </w:r>
      <w:r w:rsidRPr="009B56F4" w:rsidR="00AE36EA">
        <w:rPr>
          <w:rFonts w:ascii="Arial" w:hAnsi="Arial" w:cs="Arial"/>
          <w:color w:val="000000" w:themeColor="text1"/>
          <w:sz w:val="24"/>
          <w:szCs w:val="24"/>
          <w:lang w:eastAsia="hr-HR" w:bidi="bn-BD"/>
        </w:rPr>
        <w:t xml:space="preserve"> o sigurnosti prometa na cestama</w:t>
      </w:r>
      <w:r w:rsidRPr="009B56F4" w:rsidR="00E923D4">
        <w:rPr>
          <w:rFonts w:ascii="Arial" w:hAnsi="Arial" w:cs="Arial"/>
          <w:color w:val="000000" w:themeColor="text1"/>
          <w:sz w:val="24"/>
          <w:szCs w:val="24"/>
          <w:lang w:eastAsia="hr-HR" w:bidi="bn-BD"/>
        </w:rPr>
        <w:t>;</w:t>
      </w:r>
      <w:r w:rsidRPr="009B56F4" w:rsidR="007C32CE">
        <w:rPr>
          <w:rFonts w:ascii="Arial" w:hAnsi="Arial" w:cs="Arial"/>
          <w:color w:val="000000" w:themeColor="text1"/>
          <w:sz w:val="24"/>
          <w:szCs w:val="24"/>
          <w:lang w:eastAsia="hr-HR" w:bidi="bn-BD"/>
        </w:rPr>
        <w:t xml:space="preserve"> </w:t>
      </w:r>
      <w:r w:rsidRPr="009B56F4" w:rsidR="00E923D4">
        <w:rPr>
          <w:rFonts w:ascii="Arial" w:hAnsi="Arial" w:cs="Arial"/>
          <w:color w:val="000000" w:themeColor="text1"/>
          <w:sz w:val="24"/>
          <w:szCs w:val="24"/>
          <w:lang w:eastAsia="hr-HR" w:bidi="bn-BD"/>
        </w:rPr>
        <w:t xml:space="preserve">odlukom Policijske postaje Požega broj: </w:t>
      </w:r>
      <w:r w:rsidRPr="009B56F4" w:rsidR="00AE36EA">
        <w:rPr>
          <w:rFonts w:ascii="Arial" w:hAnsi="Arial" w:cs="Arial"/>
          <w:color w:val="000000" w:themeColor="text1"/>
          <w:sz w:val="24"/>
          <w:szCs w:val="24"/>
          <w:lang w:eastAsia="hr-HR" w:bidi="bn-BD"/>
        </w:rPr>
        <w:t>211-07/24-4/105108 od 27.11.2024</w:t>
      </w:r>
      <w:r w:rsidRPr="009B56F4" w:rsidR="00E923D4">
        <w:rPr>
          <w:rFonts w:ascii="Arial" w:hAnsi="Arial" w:cs="Arial"/>
          <w:color w:val="000000" w:themeColor="text1"/>
          <w:sz w:val="24"/>
          <w:szCs w:val="24"/>
          <w:lang w:eastAsia="hr-HR" w:bidi="bn-BD"/>
        </w:rPr>
        <w:t xml:space="preserve">., pravomoćno </w:t>
      </w:r>
      <w:r w:rsidRPr="009B56F4" w:rsidR="00AE36EA">
        <w:rPr>
          <w:rFonts w:ascii="Arial" w:hAnsi="Arial" w:cs="Arial"/>
          <w:color w:val="000000" w:themeColor="text1"/>
          <w:sz w:val="24"/>
          <w:szCs w:val="24"/>
          <w:lang w:eastAsia="hr-HR" w:bidi="bn-BD"/>
        </w:rPr>
        <w:t>04.02.2025</w:t>
      </w:r>
      <w:r w:rsidRPr="009B56F4" w:rsidR="00E923D4">
        <w:rPr>
          <w:rFonts w:ascii="Arial" w:hAnsi="Arial" w:cs="Arial"/>
          <w:color w:val="000000" w:themeColor="text1"/>
          <w:sz w:val="24"/>
          <w:szCs w:val="24"/>
          <w:lang w:eastAsia="hr-HR" w:bidi="bn-BD"/>
        </w:rPr>
        <w:t xml:space="preserve">., zbog prekršaja iz članka 163. stavak 8. </w:t>
      </w:r>
      <w:r w:rsidRPr="009B56F4" w:rsidR="00AE36EA">
        <w:rPr>
          <w:rFonts w:ascii="Arial" w:hAnsi="Arial" w:cs="Arial"/>
          <w:color w:val="000000" w:themeColor="text1"/>
          <w:sz w:val="24"/>
          <w:szCs w:val="24"/>
          <w:lang w:eastAsia="hr-HR" w:bidi="bn-BD"/>
        </w:rPr>
        <w:t>Zakon</w:t>
      </w:r>
      <w:r w:rsidRPr="009B56F4" w:rsidR="00E923D4">
        <w:rPr>
          <w:rFonts w:ascii="Arial" w:hAnsi="Arial" w:cs="Arial"/>
          <w:color w:val="000000" w:themeColor="text1"/>
          <w:sz w:val="24"/>
          <w:szCs w:val="24"/>
          <w:lang w:eastAsia="hr-HR" w:bidi="bn-BD"/>
        </w:rPr>
        <w:t xml:space="preserve">a </w:t>
      </w:r>
      <w:r w:rsidRPr="009B56F4" w:rsidR="00AE36EA">
        <w:rPr>
          <w:rFonts w:ascii="Arial" w:hAnsi="Arial" w:cs="Arial"/>
          <w:color w:val="000000" w:themeColor="text1"/>
          <w:sz w:val="24"/>
          <w:szCs w:val="24"/>
          <w:lang w:eastAsia="hr-HR" w:bidi="bn-BD"/>
        </w:rPr>
        <w:t>o sigurnosti prometa na cestama</w:t>
      </w:r>
      <w:r w:rsidRPr="009B56F4" w:rsidR="00E923D4">
        <w:rPr>
          <w:rFonts w:ascii="Arial" w:hAnsi="Arial" w:cs="Arial"/>
          <w:color w:val="000000" w:themeColor="text1"/>
          <w:sz w:val="24"/>
          <w:szCs w:val="24"/>
          <w:lang w:eastAsia="hr-HR" w:bidi="bn-BD"/>
        </w:rPr>
        <w:t>;</w:t>
      </w:r>
      <w:r w:rsidRPr="009B56F4" w:rsidR="007C32CE">
        <w:rPr>
          <w:rFonts w:ascii="Arial" w:hAnsi="Arial" w:cs="Arial"/>
          <w:color w:val="000000" w:themeColor="text1"/>
          <w:sz w:val="24"/>
          <w:szCs w:val="24"/>
          <w:lang w:eastAsia="hr-HR" w:bidi="bn-BD"/>
        </w:rPr>
        <w:t xml:space="preserve"> </w:t>
      </w:r>
      <w:r w:rsidRPr="009B56F4" w:rsidR="00E923D4">
        <w:rPr>
          <w:rFonts w:ascii="Arial" w:hAnsi="Arial" w:cs="Arial"/>
          <w:color w:val="000000" w:themeColor="text1"/>
          <w:sz w:val="24"/>
          <w:szCs w:val="24"/>
          <w:lang w:eastAsia="hr-HR" w:bidi="bn-BD"/>
        </w:rPr>
        <w:t xml:space="preserve">odlukom Odjela za mobilne jedinice Varaždin - Središnji ured broj </w:t>
      </w:r>
      <w:r w:rsidRPr="009B56F4" w:rsidR="00AE36EA">
        <w:rPr>
          <w:rFonts w:ascii="Arial" w:hAnsi="Arial" w:cs="Arial"/>
          <w:color w:val="000000" w:themeColor="text1"/>
          <w:sz w:val="24"/>
          <w:szCs w:val="24"/>
          <w:lang w:eastAsia="hr-HR" w:bidi="bn-BD"/>
        </w:rPr>
        <w:t>227/2024 od 04.11.2024</w:t>
      </w:r>
      <w:r w:rsidRPr="009B56F4" w:rsidR="00E923D4">
        <w:rPr>
          <w:rFonts w:ascii="Arial" w:hAnsi="Arial" w:cs="Arial"/>
          <w:color w:val="000000" w:themeColor="text1"/>
          <w:sz w:val="24"/>
          <w:szCs w:val="24"/>
          <w:lang w:eastAsia="hr-HR" w:bidi="bn-BD"/>
        </w:rPr>
        <w:t xml:space="preserve">., pravomoćno </w:t>
      </w:r>
      <w:r w:rsidRPr="009B56F4" w:rsidR="00AE36EA">
        <w:rPr>
          <w:rFonts w:ascii="Arial" w:hAnsi="Arial" w:cs="Arial"/>
          <w:color w:val="000000" w:themeColor="text1"/>
          <w:sz w:val="24"/>
          <w:szCs w:val="24"/>
          <w:lang w:eastAsia="hr-HR" w:bidi="bn-BD"/>
        </w:rPr>
        <w:t>11.02.2025</w:t>
      </w:r>
      <w:r w:rsidRPr="009B56F4" w:rsidR="00E923D4">
        <w:rPr>
          <w:rFonts w:ascii="Arial" w:hAnsi="Arial" w:cs="Arial"/>
          <w:color w:val="000000" w:themeColor="text1"/>
          <w:sz w:val="24"/>
          <w:szCs w:val="24"/>
          <w:lang w:eastAsia="hr-HR" w:bidi="bn-BD"/>
        </w:rPr>
        <w:t xml:space="preserve">., zbog prekršaja iz članka 133. stavak 1. točka 57. </w:t>
      </w:r>
      <w:r w:rsidRPr="009B56F4" w:rsidR="00AE36EA">
        <w:rPr>
          <w:rFonts w:ascii="Arial" w:hAnsi="Arial" w:cs="Arial"/>
          <w:color w:val="000000" w:themeColor="text1"/>
          <w:sz w:val="24"/>
          <w:szCs w:val="24"/>
          <w:lang w:eastAsia="hr-HR" w:bidi="bn-BD"/>
        </w:rPr>
        <w:t>Zakon</w:t>
      </w:r>
      <w:r w:rsidRPr="009B56F4" w:rsidR="00E923D4">
        <w:rPr>
          <w:rFonts w:ascii="Arial" w:hAnsi="Arial" w:cs="Arial"/>
          <w:color w:val="000000" w:themeColor="text1"/>
          <w:sz w:val="24"/>
          <w:szCs w:val="24"/>
          <w:lang w:eastAsia="hr-HR" w:bidi="bn-BD"/>
        </w:rPr>
        <w:t>a</w:t>
      </w:r>
      <w:r w:rsidRPr="009B56F4" w:rsidR="00AE36EA">
        <w:rPr>
          <w:rFonts w:ascii="Arial" w:hAnsi="Arial" w:cs="Arial"/>
          <w:color w:val="000000" w:themeColor="text1"/>
          <w:sz w:val="24"/>
          <w:szCs w:val="24"/>
          <w:lang w:eastAsia="hr-HR" w:bidi="bn-BD"/>
        </w:rPr>
        <w:t xml:space="preserve"> o trošarinama</w:t>
      </w:r>
      <w:r w:rsidRPr="009B56F4" w:rsidR="00E923D4">
        <w:rPr>
          <w:rFonts w:ascii="Arial" w:hAnsi="Arial" w:cs="Arial"/>
          <w:color w:val="000000" w:themeColor="text1"/>
          <w:sz w:val="24"/>
          <w:szCs w:val="24"/>
          <w:lang w:eastAsia="hr-HR" w:bidi="bn-BD"/>
        </w:rPr>
        <w:t>;</w:t>
      </w:r>
      <w:r w:rsidRPr="009B56F4" w:rsidR="007C32CE">
        <w:rPr>
          <w:rFonts w:ascii="Arial" w:hAnsi="Arial" w:cs="Arial"/>
          <w:color w:val="000000" w:themeColor="text1"/>
          <w:sz w:val="24"/>
          <w:szCs w:val="24"/>
          <w:lang w:eastAsia="hr-HR" w:bidi="bn-BD"/>
        </w:rPr>
        <w:t xml:space="preserve"> </w:t>
      </w:r>
      <w:r w:rsidRPr="009B56F4" w:rsidR="00E923D4">
        <w:rPr>
          <w:rFonts w:ascii="Arial" w:hAnsi="Arial" w:cs="Arial"/>
          <w:color w:val="000000" w:themeColor="text1"/>
          <w:sz w:val="24"/>
          <w:szCs w:val="24"/>
          <w:lang w:eastAsia="hr-HR" w:bidi="bn-BD"/>
        </w:rPr>
        <w:t xml:space="preserve">odlukom Policijske postaje Garešnica broj: </w:t>
      </w:r>
      <w:r w:rsidRPr="009B56F4" w:rsidR="00AE36EA">
        <w:rPr>
          <w:rFonts w:ascii="Arial" w:hAnsi="Arial" w:cs="Arial"/>
          <w:color w:val="000000" w:themeColor="text1"/>
          <w:sz w:val="24"/>
          <w:szCs w:val="24"/>
          <w:lang w:eastAsia="hr-HR" w:bidi="bn-BD"/>
        </w:rPr>
        <w:t>211-07/25-4/61550 od 23.06.2025</w:t>
      </w:r>
      <w:r w:rsidRPr="009B56F4" w:rsidR="00E923D4">
        <w:rPr>
          <w:rFonts w:ascii="Arial" w:hAnsi="Arial" w:cs="Arial"/>
          <w:color w:val="000000" w:themeColor="text1"/>
          <w:sz w:val="24"/>
          <w:szCs w:val="24"/>
          <w:lang w:eastAsia="hr-HR" w:bidi="bn-BD"/>
        </w:rPr>
        <w:t xml:space="preserve">., pravomoćno </w:t>
      </w:r>
      <w:r w:rsidRPr="009B56F4" w:rsidR="00AE36EA">
        <w:rPr>
          <w:rFonts w:ascii="Arial" w:hAnsi="Arial" w:cs="Arial"/>
          <w:color w:val="000000" w:themeColor="text1"/>
          <w:sz w:val="24"/>
          <w:szCs w:val="24"/>
          <w:lang w:eastAsia="hr-HR" w:bidi="bn-BD"/>
        </w:rPr>
        <w:t>31.07.2025</w:t>
      </w:r>
      <w:r w:rsidRPr="009B56F4" w:rsidR="00E923D4">
        <w:rPr>
          <w:rFonts w:ascii="Arial" w:hAnsi="Arial" w:cs="Arial"/>
          <w:color w:val="000000" w:themeColor="text1"/>
          <w:sz w:val="24"/>
          <w:szCs w:val="24"/>
          <w:lang w:eastAsia="hr-HR" w:bidi="bn-BD"/>
        </w:rPr>
        <w:t xml:space="preserve">., zbog prekršaja iz članka 196. stavak 7. </w:t>
      </w:r>
      <w:r w:rsidRPr="009B56F4" w:rsidR="00AE36EA">
        <w:rPr>
          <w:rFonts w:ascii="Arial" w:hAnsi="Arial" w:cs="Arial"/>
          <w:color w:val="000000" w:themeColor="text1"/>
          <w:sz w:val="24"/>
          <w:szCs w:val="24"/>
          <w:lang w:eastAsia="hr-HR" w:bidi="bn-BD"/>
        </w:rPr>
        <w:t>Zakon</w:t>
      </w:r>
      <w:r w:rsidRPr="009B56F4" w:rsidR="00E923D4">
        <w:rPr>
          <w:rFonts w:ascii="Arial" w:hAnsi="Arial" w:cs="Arial"/>
          <w:color w:val="000000" w:themeColor="text1"/>
          <w:sz w:val="24"/>
          <w:szCs w:val="24"/>
          <w:lang w:eastAsia="hr-HR" w:bidi="bn-BD"/>
        </w:rPr>
        <w:t>a</w:t>
      </w:r>
      <w:r w:rsidRPr="009B56F4" w:rsidR="00AE36EA">
        <w:rPr>
          <w:rFonts w:ascii="Arial" w:hAnsi="Arial" w:cs="Arial"/>
          <w:color w:val="000000" w:themeColor="text1"/>
          <w:sz w:val="24"/>
          <w:szCs w:val="24"/>
          <w:lang w:eastAsia="hr-HR" w:bidi="bn-BD"/>
        </w:rPr>
        <w:t xml:space="preserve"> o sigurnosti prometa na cestama</w:t>
      </w:r>
      <w:r w:rsidRPr="009B56F4" w:rsidR="00E923D4">
        <w:rPr>
          <w:rFonts w:ascii="Arial" w:hAnsi="Arial" w:cs="Arial"/>
          <w:color w:val="000000" w:themeColor="text1"/>
          <w:sz w:val="24"/>
          <w:szCs w:val="24"/>
          <w:lang w:eastAsia="hr-HR" w:bidi="bn-BD"/>
        </w:rPr>
        <w:t>;</w:t>
      </w:r>
      <w:r w:rsidRPr="009B56F4" w:rsidR="007C32CE">
        <w:rPr>
          <w:rFonts w:ascii="Arial" w:hAnsi="Arial" w:cs="Arial"/>
          <w:color w:val="000000" w:themeColor="text1"/>
          <w:sz w:val="24"/>
          <w:szCs w:val="24"/>
          <w:lang w:eastAsia="hr-HR" w:bidi="bn-BD"/>
        </w:rPr>
        <w:t xml:space="preserve"> </w:t>
      </w:r>
      <w:r w:rsidRPr="009B56F4" w:rsidR="00E923D4">
        <w:rPr>
          <w:rFonts w:ascii="Arial" w:hAnsi="Arial" w:cs="Arial"/>
          <w:color w:val="000000" w:themeColor="text1"/>
          <w:sz w:val="24"/>
          <w:szCs w:val="24"/>
          <w:lang w:eastAsia="hr-HR" w:bidi="bn-BD"/>
        </w:rPr>
        <w:t xml:space="preserve">odlukom Općinskog suda u Bjelovaru broj: </w:t>
      </w:r>
      <w:r w:rsidRPr="009B56F4" w:rsidR="00AE36EA">
        <w:rPr>
          <w:rFonts w:ascii="Arial" w:hAnsi="Arial" w:cs="Arial"/>
          <w:color w:val="000000" w:themeColor="text1"/>
          <w:sz w:val="24"/>
          <w:szCs w:val="24"/>
          <w:lang w:eastAsia="hr-HR" w:bidi="bn-BD"/>
        </w:rPr>
        <w:t>Pp-2027/2025 od 26.11.2025</w:t>
      </w:r>
      <w:r w:rsidRPr="009B56F4" w:rsidR="00E923D4">
        <w:rPr>
          <w:rFonts w:ascii="Arial" w:hAnsi="Arial" w:cs="Arial"/>
          <w:color w:val="000000" w:themeColor="text1"/>
          <w:sz w:val="24"/>
          <w:szCs w:val="24"/>
          <w:lang w:eastAsia="hr-HR" w:bidi="bn-BD"/>
        </w:rPr>
        <w:t xml:space="preserve">., pravomoćno </w:t>
      </w:r>
      <w:r w:rsidRPr="009B56F4" w:rsidR="00AE36EA">
        <w:rPr>
          <w:rFonts w:ascii="Arial" w:hAnsi="Arial" w:cs="Arial"/>
          <w:color w:val="000000" w:themeColor="text1"/>
          <w:sz w:val="24"/>
          <w:szCs w:val="24"/>
          <w:lang w:eastAsia="hr-HR" w:bidi="bn-BD"/>
        </w:rPr>
        <w:t>17.12.2025</w:t>
      </w:r>
      <w:r w:rsidRPr="009B56F4" w:rsidR="007C32CE">
        <w:rPr>
          <w:rFonts w:ascii="Arial" w:hAnsi="Arial" w:cs="Arial"/>
          <w:color w:val="000000" w:themeColor="text1"/>
          <w:sz w:val="24"/>
          <w:szCs w:val="24"/>
          <w:lang w:eastAsia="hr-HR" w:bidi="bn-BD"/>
        </w:rPr>
        <w:t xml:space="preserve">., zbog prekršaja iz članka 17. stavak 1. </w:t>
      </w:r>
      <w:r w:rsidRPr="009B56F4" w:rsidR="00AE36EA">
        <w:rPr>
          <w:rFonts w:ascii="Arial" w:hAnsi="Arial" w:cs="Arial"/>
          <w:color w:val="000000" w:themeColor="text1"/>
          <w:sz w:val="24"/>
          <w:szCs w:val="24"/>
          <w:lang w:eastAsia="hr-HR" w:bidi="bn-BD"/>
        </w:rPr>
        <w:t>Zakon</w:t>
      </w:r>
      <w:r w:rsidRPr="009B56F4" w:rsidR="007C32CE">
        <w:rPr>
          <w:rFonts w:ascii="Arial" w:hAnsi="Arial" w:cs="Arial"/>
          <w:color w:val="000000" w:themeColor="text1"/>
          <w:sz w:val="24"/>
          <w:szCs w:val="24"/>
          <w:lang w:eastAsia="hr-HR" w:bidi="bn-BD"/>
        </w:rPr>
        <w:t>a</w:t>
      </w:r>
      <w:r w:rsidRPr="009B56F4" w:rsidR="00AE36EA">
        <w:rPr>
          <w:rFonts w:ascii="Arial" w:hAnsi="Arial" w:cs="Arial"/>
          <w:color w:val="000000" w:themeColor="text1"/>
          <w:sz w:val="24"/>
          <w:szCs w:val="24"/>
          <w:lang w:eastAsia="hr-HR" w:bidi="bn-BD"/>
        </w:rPr>
        <w:t xml:space="preserve"> o prekršajima protiv javnog reda i mira</w:t>
      </w:r>
      <w:r w:rsidRPr="009B56F4" w:rsidR="007C32CE">
        <w:rPr>
          <w:rFonts w:ascii="Arial" w:hAnsi="Arial" w:cs="Arial"/>
          <w:color w:val="000000" w:themeColor="text1"/>
          <w:sz w:val="24"/>
          <w:szCs w:val="24"/>
          <w:lang w:eastAsia="hr-HR" w:bidi="bn-BD"/>
        </w:rPr>
        <w:t xml:space="preserve">; odlukom RGP Stara Gradiška broj: </w:t>
      </w:r>
      <w:r w:rsidRPr="009B56F4" w:rsidR="00AE36EA">
        <w:rPr>
          <w:rFonts w:ascii="Arial" w:hAnsi="Arial" w:cs="Arial"/>
          <w:color w:val="000000" w:themeColor="text1"/>
          <w:sz w:val="24"/>
          <w:szCs w:val="24"/>
          <w:lang w:eastAsia="hr-HR" w:bidi="bn-BD"/>
        </w:rPr>
        <w:t>166/2026 od 04.03.2026</w:t>
      </w:r>
      <w:r w:rsidRPr="009B56F4" w:rsidR="007C32CE">
        <w:rPr>
          <w:rFonts w:ascii="Arial" w:hAnsi="Arial" w:cs="Arial"/>
          <w:color w:val="000000" w:themeColor="text1"/>
          <w:sz w:val="24"/>
          <w:szCs w:val="24"/>
          <w:lang w:eastAsia="hr-HR" w:bidi="bn-BD"/>
        </w:rPr>
        <w:t xml:space="preserve">., pravomoćno </w:t>
      </w:r>
      <w:r w:rsidRPr="009B56F4" w:rsidR="00AE36EA">
        <w:rPr>
          <w:rFonts w:ascii="Arial" w:hAnsi="Arial" w:cs="Arial"/>
          <w:color w:val="000000" w:themeColor="text1"/>
          <w:sz w:val="24"/>
          <w:szCs w:val="24"/>
          <w:lang w:eastAsia="hr-HR" w:bidi="bn-BD"/>
        </w:rPr>
        <w:t>13.03.2026</w:t>
      </w:r>
      <w:r w:rsidRPr="009B56F4" w:rsidR="007C32CE">
        <w:rPr>
          <w:rFonts w:ascii="Arial" w:hAnsi="Arial" w:cs="Arial"/>
          <w:color w:val="000000" w:themeColor="text1"/>
          <w:sz w:val="24"/>
          <w:szCs w:val="24"/>
          <w:lang w:eastAsia="hr-HR" w:bidi="bn-BD"/>
        </w:rPr>
        <w:t xml:space="preserve">., zbog prekršaja iz članka 64. stavak 1. točka 11. </w:t>
      </w:r>
      <w:r w:rsidRPr="009B56F4" w:rsidR="00AE36EA">
        <w:rPr>
          <w:rFonts w:ascii="Arial" w:hAnsi="Arial" w:cs="Arial"/>
          <w:color w:val="000000" w:themeColor="text1"/>
          <w:sz w:val="24"/>
          <w:szCs w:val="24"/>
          <w:lang w:eastAsia="hr-HR" w:bidi="bn-BD"/>
        </w:rPr>
        <w:t>Zakon</w:t>
      </w:r>
      <w:r w:rsidRPr="009B56F4" w:rsidR="007C32CE">
        <w:rPr>
          <w:rFonts w:ascii="Arial" w:hAnsi="Arial" w:cs="Arial"/>
          <w:color w:val="000000" w:themeColor="text1"/>
          <w:sz w:val="24"/>
          <w:szCs w:val="24"/>
          <w:lang w:eastAsia="hr-HR" w:bidi="bn-BD"/>
        </w:rPr>
        <w:t>a</w:t>
      </w:r>
      <w:r w:rsidRPr="009B56F4" w:rsidR="00AE36EA">
        <w:rPr>
          <w:rFonts w:ascii="Arial" w:hAnsi="Arial" w:cs="Arial"/>
          <w:color w:val="000000" w:themeColor="text1"/>
          <w:sz w:val="24"/>
          <w:szCs w:val="24"/>
          <w:lang w:eastAsia="hr-HR" w:bidi="bn-BD"/>
        </w:rPr>
        <w:t xml:space="preserve"> o provedbi carinskog zakonodavstva Europske unije</w:t>
      </w:r>
      <w:r w:rsidRPr="009B56F4" w:rsidR="007C32CE">
        <w:rPr>
          <w:rFonts w:ascii="Arial" w:hAnsi="Arial" w:cs="Arial"/>
          <w:color w:val="000000" w:themeColor="text1"/>
          <w:sz w:val="24"/>
          <w:szCs w:val="24"/>
          <w:lang w:eastAsia="hr-HR" w:bidi="bn-BD"/>
        </w:rPr>
        <w:t xml:space="preserve">; odlukom Policijske postaje Pakrac broj: </w:t>
      </w:r>
      <w:r w:rsidRPr="009B56F4" w:rsidR="00AE36EA">
        <w:rPr>
          <w:rFonts w:ascii="Arial" w:hAnsi="Arial" w:cs="Arial"/>
          <w:color w:val="000000" w:themeColor="text1"/>
          <w:sz w:val="24"/>
          <w:szCs w:val="24"/>
          <w:lang w:eastAsia="hr-HR" w:bidi="bn-BD"/>
        </w:rPr>
        <w:t>211-07/26-4/18788 od 26.02.2026</w:t>
      </w:r>
      <w:r w:rsidRPr="009B56F4" w:rsidR="007C32CE">
        <w:rPr>
          <w:rFonts w:ascii="Arial" w:hAnsi="Arial" w:cs="Arial"/>
          <w:color w:val="000000" w:themeColor="text1"/>
          <w:sz w:val="24"/>
          <w:szCs w:val="24"/>
          <w:lang w:eastAsia="hr-HR" w:bidi="bn-BD"/>
        </w:rPr>
        <w:t xml:space="preserve">., pravomoćno </w:t>
      </w:r>
      <w:r w:rsidRPr="009B56F4" w:rsidR="00AE36EA">
        <w:rPr>
          <w:rFonts w:ascii="Arial" w:hAnsi="Arial" w:cs="Arial"/>
          <w:color w:val="000000" w:themeColor="text1"/>
          <w:sz w:val="24"/>
          <w:szCs w:val="24"/>
          <w:lang w:eastAsia="hr-HR" w:bidi="bn-BD"/>
        </w:rPr>
        <w:t>20.03.2026</w:t>
      </w:r>
      <w:r w:rsidRPr="009B56F4" w:rsidR="007C32CE">
        <w:rPr>
          <w:rFonts w:ascii="Arial" w:hAnsi="Arial" w:cs="Arial"/>
          <w:color w:val="000000" w:themeColor="text1"/>
          <w:sz w:val="24"/>
          <w:szCs w:val="24"/>
          <w:lang w:eastAsia="hr-HR" w:bidi="bn-BD"/>
        </w:rPr>
        <w:t xml:space="preserve">., zbog prekršaja iz članka 53. stavak 5. </w:t>
      </w:r>
      <w:r w:rsidRPr="009B56F4" w:rsidR="00AE36EA">
        <w:rPr>
          <w:rFonts w:ascii="Arial" w:hAnsi="Arial" w:cs="Arial"/>
          <w:color w:val="000000" w:themeColor="text1"/>
          <w:sz w:val="24"/>
          <w:szCs w:val="24"/>
          <w:lang w:eastAsia="hr-HR" w:bidi="bn-BD"/>
        </w:rPr>
        <w:t>Zakon</w:t>
      </w:r>
      <w:r w:rsidRPr="009B56F4" w:rsidR="007C32CE">
        <w:rPr>
          <w:rFonts w:ascii="Arial" w:hAnsi="Arial" w:cs="Arial"/>
          <w:color w:val="000000" w:themeColor="text1"/>
          <w:sz w:val="24"/>
          <w:szCs w:val="24"/>
          <w:lang w:eastAsia="hr-HR" w:bidi="bn-BD"/>
        </w:rPr>
        <w:t>a</w:t>
      </w:r>
      <w:r w:rsidRPr="009B56F4" w:rsidR="00AE36EA">
        <w:rPr>
          <w:rFonts w:ascii="Arial" w:hAnsi="Arial" w:cs="Arial"/>
          <w:color w:val="000000" w:themeColor="text1"/>
          <w:sz w:val="24"/>
          <w:szCs w:val="24"/>
          <w:lang w:eastAsia="hr-HR" w:bidi="bn-BD"/>
        </w:rPr>
        <w:t xml:space="preserve"> o sigurnosti prometa na cestama</w:t>
      </w:r>
    </w:p>
    <w:p w:rsidRPr="009B56F4" w:rsidR="00AE36EA" w:rsidP="00201D11" w:rsidRDefault="00AE36EA" w14:paraId="50CDA761" w14:textId="77777777">
      <w:pPr>
        <w:pStyle w:val="Bezproreda"/>
        <w:rPr>
          <w:rFonts w:ascii="Arial" w:hAnsi="Arial" w:cs="Arial"/>
          <w:color w:val="000000" w:themeColor="text1"/>
          <w:sz w:val="24"/>
          <w:szCs w:val="24"/>
          <w:lang w:eastAsia="hr-HR" w:bidi="bn-BD"/>
        </w:rPr>
      </w:pPr>
    </w:p>
    <w:p w:rsidRPr="009B56F4" w:rsidR="00553FC8" w:rsidP="00201D11" w:rsidRDefault="00DA2705" w14:paraId="6581507A" w14:textId="77777777">
      <w:pPr>
        <w:pStyle w:val="Bezproreda"/>
        <w:jc w:val="center"/>
        <w:rPr>
          <w:rFonts w:ascii="Arial" w:hAnsi="Arial" w:cs="Arial"/>
          <w:color w:val="000000" w:themeColor="text1"/>
          <w:sz w:val="24"/>
          <w:szCs w:val="24"/>
          <w:lang w:eastAsia="hr-HR" w:bidi="bn-BD"/>
        </w:rPr>
      </w:pPr>
      <w:r w:rsidRPr="009B56F4">
        <w:rPr>
          <w:rFonts w:ascii="Arial" w:hAnsi="Arial" w:cs="Arial"/>
          <w:color w:val="000000" w:themeColor="text1"/>
          <w:sz w:val="24"/>
          <w:szCs w:val="24"/>
          <w:lang w:eastAsia="hr-HR" w:bidi="bn-BD"/>
        </w:rPr>
        <w:t>k r i v</w:t>
      </w:r>
      <w:r w:rsidRPr="009B56F4" w:rsidR="00553FC8">
        <w:rPr>
          <w:rFonts w:ascii="Arial" w:hAnsi="Arial" w:cs="Arial"/>
          <w:color w:val="000000" w:themeColor="text1"/>
          <w:sz w:val="24"/>
          <w:szCs w:val="24"/>
          <w:lang w:eastAsia="hr-HR" w:bidi="bn-BD"/>
        </w:rPr>
        <w:t xml:space="preserve">   </w:t>
      </w:r>
      <w:r w:rsidRPr="009B56F4">
        <w:rPr>
          <w:rFonts w:ascii="Arial" w:hAnsi="Arial" w:cs="Arial"/>
          <w:color w:val="000000" w:themeColor="text1"/>
          <w:sz w:val="24"/>
          <w:szCs w:val="24"/>
          <w:lang w:eastAsia="hr-HR" w:bidi="bn-BD"/>
        </w:rPr>
        <w:t xml:space="preserve"> j e</w:t>
      </w:r>
    </w:p>
    <w:p w:rsidRPr="009B56F4" w:rsidR="00553FC8" w:rsidP="00201D11" w:rsidRDefault="00553FC8" w14:paraId="2CF95108" w14:textId="77777777">
      <w:pPr>
        <w:pStyle w:val="Bezproreda"/>
        <w:rPr>
          <w:rFonts w:ascii="Arial" w:hAnsi="Arial" w:cs="Arial"/>
          <w:color w:val="000000" w:themeColor="text1"/>
          <w:sz w:val="24"/>
          <w:szCs w:val="24"/>
          <w:lang w:eastAsia="hr-HR" w:bidi="bn-BD"/>
        </w:rPr>
      </w:pPr>
    </w:p>
    <w:p w:rsidRPr="009B56F4" w:rsidR="00D0791D" w:rsidP="00AE36EA" w:rsidRDefault="00D0791D" w14:paraId="1E2A4060" w14:textId="77777777">
      <w:pPr>
        <w:pStyle w:val="Bezproreda"/>
        <w:jc w:val="both"/>
        <w:rPr>
          <w:rFonts w:ascii="Arial" w:hAnsi="Arial" w:cs="Arial"/>
          <w:color w:val="000000" w:themeColor="text1"/>
          <w:sz w:val="24"/>
          <w:szCs w:val="24"/>
          <w:lang w:eastAsia="hr-HR" w:bidi="bn-BD"/>
        </w:rPr>
      </w:pPr>
      <w:r w:rsidRPr="009B56F4">
        <w:rPr>
          <w:rFonts w:ascii="Arial" w:hAnsi="Arial" w:cs="Arial"/>
          <w:color w:val="000000" w:themeColor="text1"/>
          <w:sz w:val="24"/>
          <w:szCs w:val="24"/>
          <w:lang w:eastAsia="hr-HR" w:bidi="bn-BD"/>
        </w:rPr>
        <w:t xml:space="preserve">što je dana </w:t>
      </w:r>
      <w:r w:rsidRPr="009B56F4" w:rsidR="00AE36EA">
        <w:rPr>
          <w:rFonts w:ascii="Arial" w:hAnsi="Arial" w:cs="Arial"/>
          <w:color w:val="000000" w:themeColor="text1"/>
          <w:sz w:val="24"/>
          <w:szCs w:val="24"/>
          <w:lang w:eastAsia="hr-HR" w:bidi="bn-BD"/>
        </w:rPr>
        <w:t>04.</w:t>
      </w:r>
      <w:r w:rsidRPr="009B56F4">
        <w:rPr>
          <w:rFonts w:ascii="Arial" w:hAnsi="Arial" w:cs="Arial"/>
          <w:color w:val="000000" w:themeColor="text1"/>
          <w:sz w:val="24"/>
          <w:szCs w:val="24"/>
          <w:lang w:eastAsia="hr-HR" w:bidi="bn-BD"/>
        </w:rPr>
        <w:t xml:space="preserve"> listopada </w:t>
      </w:r>
      <w:r w:rsidRPr="009B56F4" w:rsidR="00AE36EA">
        <w:rPr>
          <w:rFonts w:ascii="Arial" w:hAnsi="Arial" w:cs="Arial"/>
          <w:color w:val="000000" w:themeColor="text1"/>
          <w:sz w:val="24"/>
          <w:szCs w:val="24"/>
          <w:lang w:eastAsia="hr-HR" w:bidi="bn-BD"/>
        </w:rPr>
        <w:t>2025. godine, subota, oko 16</w:t>
      </w:r>
      <w:r w:rsidRPr="009B56F4">
        <w:rPr>
          <w:rFonts w:ascii="Arial" w:hAnsi="Arial" w:cs="Arial"/>
          <w:color w:val="000000" w:themeColor="text1"/>
          <w:sz w:val="24"/>
          <w:szCs w:val="24"/>
          <w:lang w:eastAsia="hr-HR" w:bidi="bn-BD"/>
        </w:rPr>
        <w:t>:</w:t>
      </w:r>
      <w:r w:rsidRPr="009B56F4" w:rsidR="00AE36EA">
        <w:rPr>
          <w:rFonts w:ascii="Arial" w:hAnsi="Arial" w:cs="Arial"/>
          <w:color w:val="000000" w:themeColor="text1"/>
          <w:sz w:val="24"/>
          <w:szCs w:val="24"/>
          <w:lang w:eastAsia="hr-HR" w:bidi="bn-BD"/>
        </w:rPr>
        <w:t>15 sati</w:t>
      </w:r>
      <w:r w:rsidRPr="009B56F4">
        <w:rPr>
          <w:rFonts w:ascii="Arial" w:hAnsi="Arial" w:cs="Arial"/>
          <w:color w:val="000000" w:themeColor="text1"/>
          <w:sz w:val="24"/>
          <w:szCs w:val="24"/>
          <w:lang w:eastAsia="hr-HR" w:bidi="bn-BD"/>
        </w:rPr>
        <w:t>,</w:t>
      </w:r>
      <w:r w:rsidRPr="009B56F4" w:rsidR="00AE36EA">
        <w:rPr>
          <w:rFonts w:ascii="Arial" w:hAnsi="Arial" w:cs="Arial"/>
          <w:color w:val="000000" w:themeColor="text1"/>
          <w:sz w:val="24"/>
          <w:szCs w:val="24"/>
          <w:lang w:eastAsia="hr-HR" w:bidi="bn-BD"/>
        </w:rPr>
        <w:t xml:space="preserve"> u gradu Garešnici</w:t>
      </w:r>
      <w:r w:rsidRPr="009B56F4">
        <w:rPr>
          <w:rFonts w:ascii="Arial" w:hAnsi="Arial" w:cs="Arial"/>
          <w:color w:val="000000" w:themeColor="text1"/>
          <w:sz w:val="24"/>
          <w:szCs w:val="24"/>
          <w:lang w:eastAsia="hr-HR" w:bidi="bn-BD"/>
        </w:rPr>
        <w:t>,</w:t>
      </w:r>
      <w:r w:rsidRPr="009B56F4" w:rsidR="00AE36EA">
        <w:rPr>
          <w:rFonts w:ascii="Arial" w:hAnsi="Arial" w:cs="Arial"/>
          <w:color w:val="000000" w:themeColor="text1"/>
          <w:sz w:val="24"/>
          <w:szCs w:val="24"/>
          <w:lang w:eastAsia="hr-HR" w:bidi="bn-BD"/>
        </w:rPr>
        <w:t xml:space="preserve"> ispred ugostiteljskog objekta „Trend“, Trg hrvatskih branitelja kbr. 14, narušava</w:t>
      </w:r>
      <w:r w:rsidRPr="009B56F4">
        <w:rPr>
          <w:rFonts w:ascii="Arial" w:hAnsi="Arial" w:cs="Arial"/>
          <w:color w:val="000000" w:themeColor="text1"/>
          <w:sz w:val="24"/>
          <w:szCs w:val="24"/>
          <w:lang w:eastAsia="hr-HR" w:bidi="bn-BD"/>
        </w:rPr>
        <w:t>o</w:t>
      </w:r>
      <w:r w:rsidRPr="009B56F4" w:rsidR="00AE36EA">
        <w:rPr>
          <w:rFonts w:ascii="Arial" w:hAnsi="Arial" w:cs="Arial"/>
          <w:color w:val="000000" w:themeColor="text1"/>
          <w:sz w:val="24"/>
          <w:szCs w:val="24"/>
          <w:lang w:eastAsia="hr-HR" w:bidi="bn-BD"/>
        </w:rPr>
        <w:t xml:space="preserve"> javn</w:t>
      </w:r>
      <w:r w:rsidRPr="009B56F4">
        <w:rPr>
          <w:rFonts w:ascii="Arial" w:hAnsi="Arial" w:cs="Arial"/>
          <w:color w:val="000000" w:themeColor="text1"/>
          <w:sz w:val="24"/>
          <w:szCs w:val="24"/>
          <w:lang w:eastAsia="hr-HR" w:bidi="bn-BD"/>
        </w:rPr>
        <w:t>i</w:t>
      </w:r>
      <w:r w:rsidRPr="009B56F4" w:rsidR="00AE36EA">
        <w:rPr>
          <w:rFonts w:ascii="Arial" w:hAnsi="Arial" w:cs="Arial"/>
          <w:color w:val="000000" w:themeColor="text1"/>
          <w:sz w:val="24"/>
          <w:szCs w:val="24"/>
          <w:lang w:eastAsia="hr-HR" w:bidi="bn-BD"/>
        </w:rPr>
        <w:t xml:space="preserve"> red i mir na način da je otvorenim dlanom ruke udario Darka </w:t>
      </w:r>
      <w:proofErr w:type="spellStart"/>
      <w:r w:rsidRPr="009B56F4" w:rsidR="00AE36EA">
        <w:rPr>
          <w:rFonts w:ascii="Arial" w:hAnsi="Arial" w:cs="Arial"/>
          <w:color w:val="000000" w:themeColor="text1"/>
          <w:sz w:val="24"/>
          <w:szCs w:val="24"/>
          <w:lang w:eastAsia="hr-HR" w:bidi="bn-BD"/>
        </w:rPr>
        <w:t>Brih</w:t>
      </w:r>
      <w:proofErr w:type="spellEnd"/>
      <w:r w:rsidRPr="009B56F4" w:rsidR="00AE36EA">
        <w:rPr>
          <w:rFonts w:ascii="Arial" w:hAnsi="Arial" w:cs="Arial"/>
          <w:color w:val="000000" w:themeColor="text1"/>
          <w:sz w:val="24"/>
          <w:szCs w:val="24"/>
          <w:lang w:eastAsia="hr-HR" w:bidi="bn-BD"/>
        </w:rPr>
        <w:t>, rođenog 28.07.2006.</w:t>
      </w:r>
      <w:r w:rsidRPr="009B56F4">
        <w:rPr>
          <w:rFonts w:ascii="Arial" w:hAnsi="Arial" w:cs="Arial"/>
          <w:color w:val="000000" w:themeColor="text1"/>
          <w:sz w:val="24"/>
          <w:szCs w:val="24"/>
          <w:lang w:eastAsia="hr-HR" w:bidi="bn-BD"/>
        </w:rPr>
        <w:t xml:space="preserve"> </w:t>
      </w:r>
      <w:r w:rsidRPr="009B56F4" w:rsidR="00AE36EA">
        <w:rPr>
          <w:rFonts w:ascii="Arial" w:hAnsi="Arial" w:cs="Arial"/>
          <w:color w:val="000000" w:themeColor="text1"/>
          <w:sz w:val="24"/>
          <w:szCs w:val="24"/>
          <w:lang w:eastAsia="hr-HR" w:bidi="bn-BD"/>
        </w:rPr>
        <w:t>g</w:t>
      </w:r>
      <w:r w:rsidRPr="009B56F4">
        <w:rPr>
          <w:rFonts w:ascii="Arial" w:hAnsi="Arial" w:cs="Arial"/>
          <w:color w:val="000000" w:themeColor="text1"/>
          <w:sz w:val="24"/>
          <w:szCs w:val="24"/>
          <w:lang w:eastAsia="hr-HR" w:bidi="bn-BD"/>
        </w:rPr>
        <w:t>odine</w:t>
      </w:r>
      <w:r w:rsidRPr="009B56F4" w:rsidR="00AE36EA">
        <w:rPr>
          <w:rFonts w:ascii="Arial" w:hAnsi="Arial" w:cs="Arial"/>
          <w:color w:val="000000" w:themeColor="text1"/>
          <w:sz w:val="24"/>
          <w:szCs w:val="24"/>
          <w:lang w:eastAsia="hr-HR" w:bidi="bn-BD"/>
        </w:rPr>
        <w:t>, OIB: 10943431697</w:t>
      </w:r>
      <w:r w:rsidRPr="009B56F4">
        <w:rPr>
          <w:rFonts w:ascii="Arial" w:hAnsi="Arial" w:cs="Arial"/>
          <w:color w:val="000000" w:themeColor="text1"/>
          <w:sz w:val="24"/>
          <w:szCs w:val="24"/>
          <w:lang w:eastAsia="hr-HR" w:bidi="bn-BD"/>
        </w:rPr>
        <w:t>,</w:t>
      </w:r>
      <w:r w:rsidRPr="009B56F4" w:rsidR="00AE36EA">
        <w:rPr>
          <w:rFonts w:ascii="Arial" w:hAnsi="Arial" w:cs="Arial"/>
          <w:color w:val="000000" w:themeColor="text1"/>
          <w:sz w:val="24"/>
          <w:szCs w:val="24"/>
          <w:lang w:eastAsia="hr-HR" w:bidi="bn-BD"/>
        </w:rPr>
        <w:t xml:space="preserve"> iz </w:t>
      </w:r>
      <w:proofErr w:type="spellStart"/>
      <w:r w:rsidRPr="009B56F4" w:rsidR="00AE36EA">
        <w:rPr>
          <w:rFonts w:ascii="Arial" w:hAnsi="Arial" w:cs="Arial"/>
          <w:color w:val="000000" w:themeColor="text1"/>
          <w:sz w:val="24"/>
          <w:szCs w:val="24"/>
          <w:lang w:eastAsia="hr-HR" w:bidi="bn-BD"/>
        </w:rPr>
        <w:t>Brekinske</w:t>
      </w:r>
      <w:proofErr w:type="spellEnd"/>
      <w:r w:rsidRPr="009B56F4" w:rsidR="00AE36EA">
        <w:rPr>
          <w:rFonts w:ascii="Arial" w:hAnsi="Arial" w:cs="Arial"/>
          <w:color w:val="000000" w:themeColor="text1"/>
          <w:sz w:val="24"/>
          <w:szCs w:val="24"/>
          <w:lang w:eastAsia="hr-HR" w:bidi="bn-BD"/>
        </w:rPr>
        <w:t xml:space="preserve"> </w:t>
      </w:r>
      <w:r w:rsidRPr="009B56F4">
        <w:rPr>
          <w:rFonts w:ascii="Arial" w:hAnsi="Arial" w:cs="Arial"/>
          <w:color w:val="000000" w:themeColor="text1"/>
          <w:sz w:val="24"/>
          <w:szCs w:val="24"/>
          <w:lang w:eastAsia="hr-HR" w:bidi="bn-BD"/>
        </w:rPr>
        <w:t xml:space="preserve">kbr. </w:t>
      </w:r>
      <w:r w:rsidRPr="009B56F4" w:rsidR="00AE36EA">
        <w:rPr>
          <w:rFonts w:ascii="Arial" w:hAnsi="Arial" w:cs="Arial"/>
          <w:color w:val="000000" w:themeColor="text1"/>
          <w:sz w:val="24"/>
          <w:szCs w:val="24"/>
          <w:lang w:eastAsia="hr-HR" w:bidi="bn-BD"/>
        </w:rPr>
        <w:t>11, u predjelu lica (šamar)</w:t>
      </w:r>
      <w:r w:rsidRPr="009B56F4">
        <w:rPr>
          <w:rFonts w:ascii="Arial" w:hAnsi="Arial" w:cs="Arial"/>
          <w:color w:val="000000" w:themeColor="text1"/>
          <w:sz w:val="24"/>
          <w:szCs w:val="24"/>
          <w:lang w:eastAsia="hr-HR" w:bidi="bn-BD"/>
        </w:rPr>
        <w:t>,</w:t>
      </w:r>
      <w:r w:rsidRPr="009B56F4" w:rsidR="00AE36EA">
        <w:rPr>
          <w:rFonts w:ascii="Arial" w:hAnsi="Arial" w:cs="Arial"/>
          <w:color w:val="000000" w:themeColor="text1"/>
          <w:sz w:val="24"/>
          <w:szCs w:val="24"/>
          <w:lang w:eastAsia="hr-HR" w:bidi="bn-BD"/>
        </w:rPr>
        <w:t xml:space="preserve"> nakon čega se Darko </w:t>
      </w:r>
      <w:proofErr w:type="spellStart"/>
      <w:r w:rsidRPr="009B56F4" w:rsidR="00AE36EA">
        <w:rPr>
          <w:rFonts w:ascii="Arial" w:hAnsi="Arial" w:cs="Arial"/>
          <w:color w:val="000000" w:themeColor="text1"/>
          <w:sz w:val="24"/>
          <w:szCs w:val="24"/>
          <w:lang w:eastAsia="hr-HR" w:bidi="bn-BD"/>
        </w:rPr>
        <w:t>Brih</w:t>
      </w:r>
      <w:proofErr w:type="spellEnd"/>
      <w:r w:rsidRPr="009B56F4" w:rsidR="00AE36EA">
        <w:rPr>
          <w:rFonts w:ascii="Arial" w:hAnsi="Arial" w:cs="Arial"/>
          <w:color w:val="000000" w:themeColor="text1"/>
          <w:sz w:val="24"/>
          <w:szCs w:val="24"/>
          <w:lang w:eastAsia="hr-HR" w:bidi="bn-BD"/>
        </w:rPr>
        <w:t xml:space="preserve"> udaljio. Tada je </w:t>
      </w:r>
      <w:r w:rsidRPr="009B56F4">
        <w:rPr>
          <w:rFonts w:ascii="Arial" w:hAnsi="Arial" w:cs="Arial"/>
          <w:color w:val="000000" w:themeColor="text1"/>
          <w:sz w:val="24"/>
          <w:szCs w:val="24"/>
          <w:lang w:eastAsia="hr-HR" w:bidi="bn-BD"/>
        </w:rPr>
        <w:t xml:space="preserve">okrivljenik </w:t>
      </w:r>
      <w:r w:rsidRPr="009B56F4" w:rsidR="00AE36EA">
        <w:rPr>
          <w:rFonts w:ascii="Arial" w:hAnsi="Arial" w:cs="Arial"/>
          <w:color w:val="000000" w:themeColor="text1"/>
          <w:sz w:val="24"/>
          <w:szCs w:val="24"/>
          <w:lang w:eastAsia="hr-HR" w:bidi="bn-BD"/>
        </w:rPr>
        <w:t>prišao do Stjepana Iš</w:t>
      </w:r>
      <w:r w:rsidRPr="009B56F4">
        <w:rPr>
          <w:rFonts w:ascii="Arial" w:hAnsi="Arial" w:cs="Arial"/>
          <w:color w:val="000000" w:themeColor="text1"/>
          <w:sz w:val="24"/>
          <w:szCs w:val="24"/>
          <w:lang w:eastAsia="hr-HR" w:bidi="bn-BD"/>
        </w:rPr>
        <w:t>t</w:t>
      </w:r>
      <w:r w:rsidRPr="009B56F4" w:rsidR="00AE36EA">
        <w:rPr>
          <w:rFonts w:ascii="Arial" w:hAnsi="Arial" w:cs="Arial"/>
          <w:color w:val="000000" w:themeColor="text1"/>
          <w:sz w:val="24"/>
          <w:szCs w:val="24"/>
          <w:lang w:eastAsia="hr-HR" w:bidi="bn-BD"/>
        </w:rPr>
        <w:t>van</w:t>
      </w:r>
      <w:r w:rsidRPr="009B56F4">
        <w:rPr>
          <w:rFonts w:ascii="Arial" w:hAnsi="Arial" w:cs="Arial"/>
          <w:color w:val="000000" w:themeColor="text1"/>
          <w:sz w:val="24"/>
          <w:szCs w:val="24"/>
          <w:lang w:eastAsia="hr-HR" w:bidi="bn-BD"/>
        </w:rPr>
        <w:t>a</w:t>
      </w:r>
      <w:r w:rsidRPr="009B56F4" w:rsidR="00AE36EA">
        <w:rPr>
          <w:rFonts w:ascii="Arial" w:hAnsi="Arial" w:cs="Arial"/>
          <w:color w:val="000000" w:themeColor="text1"/>
          <w:sz w:val="24"/>
          <w:szCs w:val="24"/>
          <w:lang w:eastAsia="hr-HR" w:bidi="bn-BD"/>
        </w:rPr>
        <w:t xml:space="preserve"> </w:t>
      </w:r>
      <w:proofErr w:type="spellStart"/>
      <w:r w:rsidRPr="009B56F4" w:rsidR="00AE36EA">
        <w:rPr>
          <w:rFonts w:ascii="Arial" w:hAnsi="Arial" w:cs="Arial"/>
          <w:color w:val="000000" w:themeColor="text1"/>
          <w:sz w:val="24"/>
          <w:szCs w:val="24"/>
          <w:lang w:eastAsia="hr-HR" w:bidi="bn-BD"/>
        </w:rPr>
        <w:t>Čes</w:t>
      </w:r>
      <w:proofErr w:type="spellEnd"/>
      <w:r w:rsidRPr="009B56F4">
        <w:rPr>
          <w:rFonts w:ascii="Arial" w:hAnsi="Arial" w:cs="Arial"/>
          <w:color w:val="000000" w:themeColor="text1"/>
          <w:sz w:val="24"/>
          <w:szCs w:val="24"/>
          <w:lang w:eastAsia="hr-HR" w:bidi="bn-BD"/>
        </w:rPr>
        <w:t>,</w:t>
      </w:r>
      <w:r w:rsidRPr="009B56F4" w:rsidR="00AE36EA">
        <w:rPr>
          <w:rFonts w:ascii="Arial" w:hAnsi="Arial" w:cs="Arial"/>
          <w:color w:val="000000" w:themeColor="text1"/>
          <w:sz w:val="24"/>
          <w:szCs w:val="24"/>
          <w:lang w:eastAsia="hr-HR" w:bidi="bn-BD"/>
        </w:rPr>
        <w:t xml:space="preserve"> rođenog 19.12.2005.</w:t>
      </w:r>
      <w:r w:rsidRPr="009B56F4">
        <w:rPr>
          <w:rFonts w:ascii="Arial" w:hAnsi="Arial" w:cs="Arial"/>
          <w:color w:val="000000" w:themeColor="text1"/>
          <w:sz w:val="24"/>
          <w:szCs w:val="24"/>
          <w:lang w:eastAsia="hr-HR" w:bidi="bn-BD"/>
        </w:rPr>
        <w:t xml:space="preserve"> </w:t>
      </w:r>
      <w:r w:rsidRPr="009B56F4" w:rsidR="00AE36EA">
        <w:rPr>
          <w:rFonts w:ascii="Arial" w:hAnsi="Arial" w:cs="Arial"/>
          <w:color w:val="000000" w:themeColor="text1"/>
          <w:sz w:val="24"/>
          <w:szCs w:val="24"/>
          <w:lang w:eastAsia="hr-HR" w:bidi="bn-BD"/>
        </w:rPr>
        <w:t>g</w:t>
      </w:r>
      <w:r w:rsidRPr="009B56F4">
        <w:rPr>
          <w:rFonts w:ascii="Arial" w:hAnsi="Arial" w:cs="Arial"/>
          <w:color w:val="000000" w:themeColor="text1"/>
          <w:sz w:val="24"/>
          <w:szCs w:val="24"/>
          <w:lang w:eastAsia="hr-HR" w:bidi="bn-BD"/>
        </w:rPr>
        <w:t>odine</w:t>
      </w:r>
      <w:r w:rsidRPr="009B56F4" w:rsidR="00AE36EA">
        <w:rPr>
          <w:rFonts w:ascii="Arial" w:hAnsi="Arial" w:cs="Arial"/>
          <w:color w:val="000000" w:themeColor="text1"/>
          <w:sz w:val="24"/>
          <w:szCs w:val="24"/>
          <w:lang w:eastAsia="hr-HR" w:bidi="bn-BD"/>
        </w:rPr>
        <w:t>, OIB: 61867811517</w:t>
      </w:r>
      <w:r w:rsidRPr="009B56F4">
        <w:rPr>
          <w:rFonts w:ascii="Arial" w:hAnsi="Arial" w:cs="Arial"/>
          <w:color w:val="000000" w:themeColor="text1"/>
          <w:sz w:val="24"/>
          <w:szCs w:val="24"/>
          <w:lang w:eastAsia="hr-HR" w:bidi="bn-BD"/>
        </w:rPr>
        <w:t>,</w:t>
      </w:r>
      <w:r w:rsidRPr="009B56F4" w:rsidR="00AE36EA">
        <w:rPr>
          <w:rFonts w:ascii="Arial" w:hAnsi="Arial" w:cs="Arial"/>
          <w:color w:val="000000" w:themeColor="text1"/>
          <w:sz w:val="24"/>
          <w:szCs w:val="24"/>
          <w:lang w:eastAsia="hr-HR" w:bidi="bn-BD"/>
        </w:rPr>
        <w:t xml:space="preserve"> iz </w:t>
      </w:r>
      <w:proofErr w:type="spellStart"/>
      <w:r w:rsidRPr="009B56F4" w:rsidR="00AE36EA">
        <w:rPr>
          <w:rFonts w:ascii="Arial" w:hAnsi="Arial" w:cs="Arial"/>
          <w:color w:val="000000" w:themeColor="text1"/>
          <w:sz w:val="24"/>
          <w:szCs w:val="24"/>
          <w:lang w:eastAsia="hr-HR" w:bidi="bn-BD"/>
        </w:rPr>
        <w:t>Trojeglave</w:t>
      </w:r>
      <w:proofErr w:type="spellEnd"/>
      <w:r w:rsidRPr="009B56F4" w:rsidR="00AE36EA">
        <w:rPr>
          <w:rFonts w:ascii="Arial" w:hAnsi="Arial" w:cs="Arial"/>
          <w:color w:val="000000" w:themeColor="text1"/>
          <w:sz w:val="24"/>
          <w:szCs w:val="24"/>
          <w:lang w:eastAsia="hr-HR" w:bidi="bn-BD"/>
        </w:rPr>
        <w:t>, Masarykova 73, koji je izašao iz ugostiteljskog objekta „Trend“ kako bi uhvatio svježeg zraka te ga je iz njemu nepoznatog razloga udario bokserom u glavu</w:t>
      </w:r>
      <w:r w:rsidRPr="009B56F4">
        <w:rPr>
          <w:rFonts w:ascii="Arial" w:hAnsi="Arial" w:cs="Arial"/>
          <w:color w:val="000000" w:themeColor="text1"/>
          <w:sz w:val="24"/>
          <w:szCs w:val="24"/>
          <w:lang w:eastAsia="hr-HR" w:bidi="bn-BD"/>
        </w:rPr>
        <w:t>,</w:t>
      </w:r>
      <w:r w:rsidRPr="009B56F4" w:rsidR="00AE36EA">
        <w:rPr>
          <w:rFonts w:ascii="Arial" w:hAnsi="Arial" w:cs="Arial"/>
          <w:color w:val="000000" w:themeColor="text1"/>
          <w:sz w:val="24"/>
          <w:szCs w:val="24"/>
          <w:lang w:eastAsia="hr-HR" w:bidi="bn-BD"/>
        </w:rPr>
        <w:t xml:space="preserve"> nakon čega se Stjepan srušio na pod. Isti je prije dolaska policijskih službenika kao i svjedok Danijel Tadić (1996</w:t>
      </w:r>
      <w:r w:rsidRPr="009B56F4">
        <w:rPr>
          <w:rFonts w:ascii="Arial" w:hAnsi="Arial" w:cs="Arial"/>
          <w:color w:val="000000" w:themeColor="text1"/>
          <w:sz w:val="24"/>
          <w:szCs w:val="24"/>
          <w:lang w:eastAsia="hr-HR" w:bidi="bn-BD"/>
        </w:rPr>
        <w:t>.</w:t>
      </w:r>
      <w:r w:rsidRPr="009B56F4" w:rsidR="00AE36EA">
        <w:rPr>
          <w:rFonts w:ascii="Arial" w:hAnsi="Arial" w:cs="Arial"/>
          <w:color w:val="000000" w:themeColor="text1"/>
          <w:sz w:val="24"/>
          <w:szCs w:val="24"/>
          <w:lang w:eastAsia="hr-HR" w:bidi="bn-BD"/>
        </w:rPr>
        <w:t>)</w:t>
      </w:r>
      <w:r w:rsidRPr="009B56F4">
        <w:rPr>
          <w:rFonts w:ascii="Arial" w:hAnsi="Arial" w:cs="Arial"/>
          <w:color w:val="000000" w:themeColor="text1"/>
          <w:sz w:val="24"/>
          <w:szCs w:val="24"/>
          <w:lang w:eastAsia="hr-HR" w:bidi="bn-BD"/>
        </w:rPr>
        <w:t>,</w:t>
      </w:r>
      <w:r w:rsidRPr="009B56F4" w:rsidR="00AE36EA">
        <w:rPr>
          <w:rFonts w:ascii="Arial" w:hAnsi="Arial" w:cs="Arial"/>
          <w:color w:val="000000" w:themeColor="text1"/>
          <w:sz w:val="24"/>
          <w:szCs w:val="24"/>
          <w:lang w:eastAsia="hr-HR" w:bidi="bn-BD"/>
        </w:rPr>
        <w:t xml:space="preserve"> koji je bio u njegovom prisustvu</w:t>
      </w:r>
      <w:r w:rsidRPr="009B56F4">
        <w:rPr>
          <w:rFonts w:ascii="Arial" w:hAnsi="Arial" w:cs="Arial"/>
          <w:color w:val="000000" w:themeColor="text1"/>
          <w:sz w:val="24"/>
          <w:szCs w:val="24"/>
          <w:lang w:eastAsia="hr-HR" w:bidi="bn-BD"/>
        </w:rPr>
        <w:t>,</w:t>
      </w:r>
      <w:r w:rsidRPr="009B56F4" w:rsidR="00AE36EA">
        <w:rPr>
          <w:rFonts w:ascii="Arial" w:hAnsi="Arial" w:cs="Arial"/>
          <w:color w:val="000000" w:themeColor="text1"/>
          <w:sz w:val="24"/>
          <w:szCs w:val="24"/>
          <w:lang w:eastAsia="hr-HR" w:bidi="bn-BD"/>
        </w:rPr>
        <w:t xml:space="preserve"> napustio mjesto događaja i nisu pronađeni na adresi prebivališta.</w:t>
      </w:r>
    </w:p>
    <w:p w:rsidRPr="009B56F4" w:rsidR="00462941" w:rsidP="00AE36EA" w:rsidRDefault="00AE36EA" w14:paraId="78D75203" w14:textId="7A30A4CC">
      <w:pPr>
        <w:pStyle w:val="Bezproreda"/>
        <w:jc w:val="both"/>
        <w:rPr>
          <w:rFonts w:ascii="Arial" w:hAnsi="Arial" w:cs="Arial"/>
          <w:color w:val="000000" w:themeColor="text1"/>
          <w:sz w:val="24"/>
          <w:szCs w:val="24"/>
          <w:lang w:eastAsia="hr-HR"/>
        </w:rPr>
      </w:pPr>
      <w:r w:rsidRPr="009B56F4">
        <w:rPr>
          <w:rFonts w:ascii="Arial" w:hAnsi="Arial" w:cs="Arial"/>
          <w:color w:val="000000" w:themeColor="text1"/>
          <w:sz w:val="24"/>
          <w:szCs w:val="24"/>
          <w:lang w:eastAsia="hr-HR" w:bidi="bn-BD"/>
        </w:rPr>
        <w:t xml:space="preserve">U navedenom događaju Stjepan Ištvan </w:t>
      </w:r>
      <w:proofErr w:type="spellStart"/>
      <w:r w:rsidRPr="009B56F4">
        <w:rPr>
          <w:rFonts w:ascii="Arial" w:hAnsi="Arial" w:cs="Arial"/>
          <w:color w:val="000000" w:themeColor="text1"/>
          <w:sz w:val="24"/>
          <w:szCs w:val="24"/>
          <w:lang w:eastAsia="hr-HR" w:bidi="bn-BD"/>
        </w:rPr>
        <w:t>Čes</w:t>
      </w:r>
      <w:proofErr w:type="spellEnd"/>
      <w:r w:rsidRPr="009B56F4">
        <w:rPr>
          <w:rFonts w:ascii="Arial" w:hAnsi="Arial" w:cs="Arial"/>
          <w:color w:val="000000" w:themeColor="text1"/>
          <w:sz w:val="24"/>
          <w:szCs w:val="24"/>
          <w:lang w:eastAsia="hr-HR" w:bidi="bn-BD"/>
        </w:rPr>
        <w:t xml:space="preserve"> nije zadobio tjelesne ozljede</w:t>
      </w:r>
      <w:r w:rsidRPr="009B56F4" w:rsidR="00D0791D">
        <w:rPr>
          <w:rFonts w:ascii="Arial" w:hAnsi="Arial" w:cs="Arial"/>
          <w:color w:val="000000" w:themeColor="text1"/>
          <w:sz w:val="24"/>
          <w:szCs w:val="24"/>
          <w:lang w:eastAsia="hr-HR" w:bidi="bn-BD"/>
        </w:rPr>
        <w:t>,</w:t>
      </w:r>
      <w:r w:rsidRPr="009B56F4">
        <w:rPr>
          <w:rFonts w:ascii="Arial" w:hAnsi="Arial" w:cs="Arial"/>
          <w:color w:val="000000" w:themeColor="text1"/>
          <w:sz w:val="24"/>
          <w:szCs w:val="24"/>
          <w:lang w:eastAsia="hr-HR" w:bidi="bn-BD"/>
        </w:rPr>
        <w:t xml:space="preserve"> niti je potražio liječničku pomoć</w:t>
      </w:r>
      <w:r w:rsidRPr="009B56F4" w:rsidR="000D711A">
        <w:rPr>
          <w:rFonts w:ascii="Arial" w:hAnsi="Arial" w:cs="Arial"/>
          <w:color w:val="000000" w:themeColor="text1"/>
          <w:sz w:val="24"/>
          <w:szCs w:val="24"/>
          <w:lang w:eastAsia="hr-HR" w:bidi="bn-BD"/>
        </w:rPr>
        <w:t>,</w:t>
      </w:r>
    </w:p>
    <w:p w:rsidRPr="009B56F4" w:rsidR="00AE36EA" w:rsidP="00AE36EA" w:rsidRDefault="00AE36EA" w14:paraId="0D6A0B1F" w14:textId="77777777">
      <w:pPr>
        <w:pStyle w:val="Bezproreda"/>
        <w:jc w:val="both"/>
        <w:rPr>
          <w:rFonts w:ascii="Arial" w:hAnsi="Arial" w:cs="Arial"/>
          <w:color w:val="000000" w:themeColor="text1"/>
          <w:sz w:val="24"/>
          <w:szCs w:val="24"/>
          <w:lang w:eastAsia="hr-HR"/>
        </w:rPr>
      </w:pPr>
    </w:p>
    <w:p w:rsidRPr="009B56F4" w:rsidR="00201D11" w:rsidP="00201D11" w:rsidRDefault="00C96D4B" w14:paraId="77723D10" w14:textId="590E81D1">
      <w:pPr>
        <w:pStyle w:val="Bezproreda"/>
        <w:rPr>
          <w:rFonts w:ascii="Arial" w:hAnsi="Arial" w:cs="Arial"/>
          <w:color w:val="000000" w:themeColor="text1"/>
          <w:sz w:val="24"/>
          <w:szCs w:val="24"/>
          <w:lang w:eastAsia="hr-HR" w:bidi="bn-BD"/>
        </w:rPr>
      </w:pPr>
      <w:r w:rsidRPr="009B56F4">
        <w:rPr>
          <w:rFonts w:ascii="Arial" w:hAnsi="Arial" w:cs="Arial"/>
          <w:color w:val="000000" w:themeColor="text1"/>
          <w:sz w:val="24"/>
          <w:szCs w:val="24"/>
          <w:lang w:eastAsia="hr-HR"/>
        </w:rPr>
        <w:t xml:space="preserve">dakle, </w:t>
      </w:r>
      <w:r w:rsidRPr="009B56F4" w:rsidR="002755B6">
        <w:rPr>
          <w:rFonts w:ascii="Arial" w:hAnsi="Arial" w:cs="Arial"/>
          <w:color w:val="000000" w:themeColor="text1"/>
          <w:sz w:val="24"/>
          <w:szCs w:val="24"/>
          <w:lang w:eastAsia="hr-HR"/>
        </w:rPr>
        <w:t>remetio</w:t>
      </w:r>
      <w:r w:rsidRPr="009B56F4">
        <w:rPr>
          <w:rFonts w:ascii="Arial" w:hAnsi="Arial" w:cs="Arial"/>
          <w:color w:val="000000" w:themeColor="text1"/>
          <w:sz w:val="24"/>
          <w:szCs w:val="24"/>
          <w:lang w:eastAsia="hr-HR"/>
        </w:rPr>
        <w:t xml:space="preserve"> javni red i mir </w:t>
      </w:r>
      <w:r w:rsidRPr="009B56F4" w:rsidR="00D0791D">
        <w:rPr>
          <w:rFonts w:ascii="Arial" w:hAnsi="Arial" w:cs="Arial"/>
          <w:color w:val="000000" w:themeColor="text1"/>
          <w:sz w:val="24"/>
          <w:szCs w:val="24"/>
          <w:lang w:eastAsia="hr-HR"/>
        </w:rPr>
        <w:t>tučom</w:t>
      </w:r>
      <w:r w:rsidRPr="009B56F4" w:rsidR="003266A0">
        <w:rPr>
          <w:rFonts w:ascii="Arial" w:hAnsi="Arial" w:cs="Arial"/>
          <w:color w:val="000000" w:themeColor="text1"/>
          <w:sz w:val="24"/>
          <w:szCs w:val="24"/>
          <w:lang w:eastAsia="hr-HR"/>
        </w:rPr>
        <w:t xml:space="preserve">, </w:t>
      </w:r>
    </w:p>
    <w:p w:rsidRPr="009B56F4" w:rsidR="00AE36EA" w:rsidP="00C96D4B" w:rsidRDefault="00AE36EA" w14:paraId="0E011BA4" w14:textId="77777777">
      <w:pPr>
        <w:spacing w:after="0" w:line="240" w:lineRule="auto"/>
        <w:jc w:val="both"/>
        <w:rPr>
          <w:rFonts w:ascii="Arial" w:hAnsi="Arial" w:cs="Arial"/>
          <w:color w:val="000000" w:themeColor="text1"/>
          <w:sz w:val="24"/>
          <w:szCs w:val="24"/>
          <w:lang w:eastAsia="hr-HR"/>
        </w:rPr>
      </w:pPr>
    </w:p>
    <w:p w:rsidRPr="009B56F4" w:rsidR="00C96D4B" w:rsidP="00C96D4B" w:rsidRDefault="00AC39BB" w14:paraId="749D984E" w14:textId="38396C6B">
      <w:pPr>
        <w:spacing w:after="0" w:line="240" w:lineRule="auto"/>
        <w:jc w:val="both"/>
        <w:rPr>
          <w:rFonts w:ascii="Arial" w:hAnsi="Arial" w:cs="Arial"/>
          <w:color w:val="000000" w:themeColor="text1"/>
          <w:sz w:val="24"/>
          <w:szCs w:val="24"/>
          <w:lang w:eastAsia="hr-HR"/>
        </w:rPr>
      </w:pPr>
      <w:r w:rsidRPr="009B56F4">
        <w:rPr>
          <w:rFonts w:ascii="Arial" w:hAnsi="Arial" w:cs="Arial"/>
          <w:color w:val="000000" w:themeColor="text1"/>
          <w:sz w:val="24"/>
          <w:szCs w:val="24"/>
          <w:lang w:eastAsia="hr-HR"/>
        </w:rPr>
        <w:t xml:space="preserve">te </w:t>
      </w:r>
      <w:r w:rsidRPr="009B56F4" w:rsidR="002755B6">
        <w:rPr>
          <w:rFonts w:ascii="Arial" w:hAnsi="Arial" w:cs="Arial"/>
          <w:color w:val="000000" w:themeColor="text1"/>
          <w:sz w:val="24"/>
          <w:szCs w:val="24"/>
          <w:lang w:eastAsia="hr-HR"/>
        </w:rPr>
        <w:t>je na taj način ostvario</w:t>
      </w:r>
      <w:r w:rsidRPr="009B56F4" w:rsidR="00C96D4B">
        <w:rPr>
          <w:rFonts w:ascii="Arial" w:hAnsi="Arial" w:cs="Arial"/>
          <w:color w:val="000000" w:themeColor="text1"/>
          <w:sz w:val="24"/>
          <w:szCs w:val="24"/>
          <w:lang w:eastAsia="hr-HR"/>
        </w:rPr>
        <w:t xml:space="preserve"> zakonska obilježja prekršaja iz članka 13. </w:t>
      </w:r>
      <w:r w:rsidRPr="009B56F4">
        <w:rPr>
          <w:rFonts w:ascii="Arial" w:hAnsi="Arial" w:cs="Arial"/>
          <w:color w:val="000000" w:themeColor="text1"/>
          <w:sz w:val="24"/>
          <w:szCs w:val="24"/>
          <w:lang w:eastAsia="hr-HR"/>
        </w:rPr>
        <w:t xml:space="preserve">kažnjivo po članku 13. </w:t>
      </w:r>
      <w:r w:rsidRPr="009B56F4" w:rsidR="00C96D4B">
        <w:rPr>
          <w:rFonts w:ascii="Arial" w:hAnsi="Arial" w:cs="Arial"/>
          <w:color w:val="000000" w:themeColor="text1"/>
          <w:sz w:val="24"/>
          <w:szCs w:val="24"/>
          <w:lang w:eastAsia="hr-HR"/>
        </w:rPr>
        <w:t>Zakona o prekršajima protiv javnog reda i mira</w:t>
      </w:r>
      <w:r w:rsidRPr="009B56F4">
        <w:rPr>
          <w:rFonts w:ascii="Arial" w:hAnsi="Arial" w:cs="Arial"/>
          <w:color w:val="000000" w:themeColor="text1"/>
          <w:sz w:val="24"/>
          <w:szCs w:val="24"/>
          <w:lang w:eastAsia="hr-HR"/>
        </w:rPr>
        <w:t>,</w:t>
      </w:r>
    </w:p>
    <w:p w:rsidRPr="009B56F4" w:rsidR="00553FC8" w:rsidP="00201D11" w:rsidRDefault="00553FC8" w14:paraId="5CE8CE29" w14:textId="77777777">
      <w:pPr>
        <w:pStyle w:val="Bezproreda"/>
        <w:rPr>
          <w:rFonts w:ascii="Arial" w:hAnsi="Arial" w:cs="Arial"/>
          <w:color w:val="000000" w:themeColor="text1"/>
          <w:sz w:val="24"/>
          <w:szCs w:val="24"/>
          <w:lang w:eastAsia="hr-HR" w:bidi="bn-BD"/>
        </w:rPr>
      </w:pPr>
    </w:p>
    <w:p w:rsidRPr="009B56F4" w:rsidR="00553FC8" w:rsidP="00201D11" w:rsidRDefault="00C96D4B" w14:paraId="6A39F566" w14:textId="77777777">
      <w:pPr>
        <w:pStyle w:val="Bezproreda"/>
        <w:rPr>
          <w:rFonts w:ascii="Arial" w:hAnsi="Arial" w:cs="Arial"/>
          <w:color w:val="000000" w:themeColor="text1"/>
          <w:sz w:val="24"/>
          <w:szCs w:val="24"/>
          <w:lang w:eastAsia="hr-HR" w:bidi="bn-BD"/>
        </w:rPr>
      </w:pPr>
      <w:r w:rsidRPr="009B56F4">
        <w:rPr>
          <w:rFonts w:ascii="Arial" w:hAnsi="Arial" w:cs="Arial"/>
          <w:color w:val="000000" w:themeColor="text1"/>
          <w:sz w:val="24"/>
          <w:szCs w:val="24"/>
          <w:lang w:eastAsia="hr-HR"/>
        </w:rPr>
        <w:t xml:space="preserve">te </w:t>
      </w:r>
      <w:r w:rsidRPr="009B56F4" w:rsidR="00B83070">
        <w:rPr>
          <w:rFonts w:ascii="Arial" w:hAnsi="Arial" w:cs="Arial"/>
          <w:color w:val="000000" w:themeColor="text1"/>
          <w:sz w:val="24"/>
          <w:szCs w:val="24"/>
          <w:lang w:eastAsia="hr-HR"/>
        </w:rPr>
        <w:t xml:space="preserve">mu </w:t>
      </w:r>
      <w:r w:rsidRPr="009B56F4">
        <w:rPr>
          <w:rFonts w:ascii="Arial" w:hAnsi="Arial" w:cs="Arial"/>
          <w:color w:val="000000" w:themeColor="text1"/>
          <w:sz w:val="24"/>
          <w:szCs w:val="24"/>
          <w:lang w:eastAsia="hr-HR"/>
        </w:rPr>
        <w:t>se temeljem iste zakonske odredbe</w:t>
      </w:r>
    </w:p>
    <w:p w:rsidRPr="009B56F4" w:rsidR="00AC39BB" w:rsidP="00201D11" w:rsidRDefault="00AC39BB" w14:paraId="4C884995" w14:textId="77777777">
      <w:pPr>
        <w:pStyle w:val="Bezproreda"/>
        <w:rPr>
          <w:rFonts w:ascii="Arial" w:hAnsi="Arial" w:cs="Arial"/>
          <w:color w:val="000000" w:themeColor="text1"/>
          <w:sz w:val="24"/>
          <w:szCs w:val="24"/>
          <w:lang w:eastAsia="hr-HR" w:bidi="bn-BD"/>
        </w:rPr>
      </w:pPr>
    </w:p>
    <w:p w:rsidRPr="009B56F4" w:rsidR="008610D7" w:rsidP="00AC39BB" w:rsidRDefault="00553FC8" w14:paraId="5C6DDBAD" w14:textId="77777777">
      <w:pPr>
        <w:pStyle w:val="Bezproreda"/>
        <w:jc w:val="center"/>
        <w:rPr>
          <w:rFonts w:ascii="Arial" w:hAnsi="Arial" w:cs="Arial"/>
          <w:color w:val="000000" w:themeColor="text1"/>
          <w:sz w:val="24"/>
          <w:szCs w:val="24"/>
          <w:lang w:eastAsia="hr-HR" w:bidi="bn-BD"/>
        </w:rPr>
      </w:pPr>
      <w:r w:rsidRPr="009B56F4">
        <w:rPr>
          <w:rFonts w:ascii="Arial" w:hAnsi="Arial" w:cs="Arial"/>
          <w:color w:val="000000" w:themeColor="text1"/>
          <w:sz w:val="24"/>
          <w:szCs w:val="24"/>
          <w:lang w:eastAsia="hr-HR" w:bidi="bn-BD"/>
        </w:rPr>
        <w:t>i z r i č e</w:t>
      </w:r>
    </w:p>
    <w:p w:rsidRPr="009B56F4" w:rsidR="008610D7" w:rsidP="00201D11" w:rsidRDefault="008610D7" w14:paraId="7D916D10" w14:textId="77777777">
      <w:pPr>
        <w:pStyle w:val="Bezproreda"/>
        <w:rPr>
          <w:rFonts w:ascii="Arial" w:hAnsi="Arial" w:cs="Arial"/>
          <w:color w:val="000000" w:themeColor="text1"/>
          <w:sz w:val="24"/>
          <w:szCs w:val="24"/>
          <w:lang w:eastAsia="hr-HR" w:bidi="bn-BD"/>
        </w:rPr>
      </w:pPr>
    </w:p>
    <w:p w:rsidRPr="009B56F4" w:rsidR="00553FC8" w:rsidP="00635054" w:rsidRDefault="00635054" w14:paraId="7D54D218" w14:textId="03D006B6">
      <w:pPr>
        <w:pStyle w:val="Bezproreda"/>
        <w:jc w:val="center"/>
        <w:rPr>
          <w:rFonts w:ascii="Arial" w:hAnsi="Arial" w:cs="Arial"/>
          <w:color w:val="000000" w:themeColor="text1"/>
          <w:sz w:val="24"/>
          <w:szCs w:val="24"/>
          <w:lang w:eastAsia="hr-HR"/>
        </w:rPr>
      </w:pPr>
      <w:r w:rsidRPr="009B56F4">
        <w:rPr>
          <w:rFonts w:ascii="Arial" w:hAnsi="Arial" w:cs="Arial"/>
          <w:color w:val="000000" w:themeColor="text1"/>
          <w:sz w:val="24"/>
          <w:szCs w:val="24"/>
          <w:lang w:eastAsia="hr-HR"/>
        </w:rPr>
        <w:t>kazna zatvora u trajanju od 15 (petnaest) dana.</w:t>
      </w:r>
    </w:p>
    <w:p w:rsidR="009F4381" w:rsidP="009B56F4" w:rsidRDefault="009F4381" w14:paraId="2304E0C1" w14:textId="77777777">
      <w:pPr>
        <w:tabs>
          <w:tab w:val="left" w:pos="2127"/>
        </w:tabs>
        <w:spacing w:after="0" w:line="240" w:lineRule="auto"/>
        <w:jc w:val="both"/>
        <w:rPr>
          <w:rFonts w:ascii="Arial" w:hAnsi="Arial" w:cs="Arial"/>
          <w:color w:val="000000" w:themeColor="text1"/>
          <w:sz w:val="24"/>
          <w:szCs w:val="24"/>
        </w:rPr>
      </w:pPr>
    </w:p>
    <w:p w:rsidRPr="009B56F4" w:rsidR="000D711A" w:rsidP="009B56F4" w:rsidRDefault="000D711A" w14:paraId="4C45BE92" w14:textId="0D2F23DC">
      <w:pPr>
        <w:tabs>
          <w:tab w:val="left" w:pos="2127"/>
        </w:tabs>
        <w:spacing w:after="0" w:line="240" w:lineRule="auto"/>
        <w:jc w:val="both"/>
        <w:rPr>
          <w:rFonts w:ascii="Arial" w:hAnsi="Arial" w:cs="Arial"/>
          <w:color w:val="000000" w:themeColor="text1"/>
          <w:sz w:val="24"/>
          <w:szCs w:val="24"/>
        </w:rPr>
      </w:pPr>
      <w:r w:rsidRPr="009B56F4">
        <w:rPr>
          <w:rFonts w:ascii="Arial" w:hAnsi="Arial" w:cs="Arial"/>
          <w:color w:val="000000" w:themeColor="text1"/>
          <w:sz w:val="24"/>
          <w:szCs w:val="24"/>
        </w:rPr>
        <w:lastRenderedPageBreak/>
        <w:t xml:space="preserve">Temeljem članka 139. stavak 3. Prekršajnog zakona okrivljenik je dužan snositi </w:t>
      </w:r>
      <w:r w:rsidRPr="009B56F4" w:rsidR="009B56F4">
        <w:rPr>
          <w:rFonts w:ascii="Arial" w:hAnsi="Arial" w:cs="Arial"/>
          <w:color w:val="000000" w:themeColor="text1"/>
          <w:sz w:val="24"/>
          <w:szCs w:val="24"/>
        </w:rPr>
        <w:t>ukupne troškove prekršajnog postupka u iznosu od 59,44 EUR (pedeset devet eura i četrdeset četiri centa), koji se odnose na paušalne troškove prekršajnog postupka u iznosu od 50,00 EUR (pedeset eura) i na stvarne troškove prekršajnog postupka u iznosu od 9,44 EUR (devet eura i četrdeset četiri centa).</w:t>
      </w:r>
    </w:p>
    <w:p w:rsidRPr="009B56F4" w:rsidR="009B56F4" w:rsidP="009B56F4" w:rsidRDefault="009B56F4" w14:paraId="3D9F0593" w14:textId="77777777">
      <w:pPr>
        <w:tabs>
          <w:tab w:val="left" w:pos="2127"/>
        </w:tabs>
        <w:spacing w:after="0" w:line="240" w:lineRule="auto"/>
        <w:jc w:val="both"/>
        <w:rPr>
          <w:rFonts w:ascii="Arial" w:hAnsi="Arial" w:cs="Arial"/>
          <w:color w:val="000000" w:themeColor="text1"/>
          <w:sz w:val="24"/>
          <w:szCs w:val="24"/>
        </w:rPr>
      </w:pPr>
    </w:p>
    <w:p w:rsidRPr="009B56F4" w:rsidR="000D711A" w:rsidP="00B84A4F" w:rsidRDefault="000D711A" w14:paraId="2AACCCDE" w14:textId="18A59B04">
      <w:pPr>
        <w:tabs>
          <w:tab w:val="left" w:pos="0"/>
        </w:tabs>
        <w:spacing w:after="0" w:line="240" w:lineRule="auto"/>
        <w:jc w:val="both"/>
        <w:rPr>
          <w:rFonts w:ascii="Arial" w:hAnsi="Arial" w:cs="Arial"/>
          <w:color w:val="000000" w:themeColor="text1"/>
          <w:sz w:val="24"/>
          <w:szCs w:val="24"/>
        </w:rPr>
      </w:pPr>
      <w:r w:rsidRPr="009B56F4">
        <w:rPr>
          <w:rFonts w:ascii="Arial" w:hAnsi="Arial" w:cs="Arial"/>
          <w:color w:val="000000" w:themeColor="text1"/>
          <w:sz w:val="24"/>
          <w:szCs w:val="24"/>
        </w:rPr>
        <w:t>Okrivljenik je dužan troškove postupka platiti u roku od 30 (trideset) dana po pravomoćnosti presude.</w:t>
      </w:r>
    </w:p>
    <w:p w:rsidRPr="009B56F4" w:rsidR="000D711A" w:rsidP="00B84A4F" w:rsidRDefault="000D711A" w14:paraId="423C34B8" w14:textId="77777777">
      <w:pPr>
        <w:tabs>
          <w:tab w:val="left" w:pos="0"/>
        </w:tabs>
        <w:spacing w:after="0" w:line="240" w:lineRule="auto"/>
        <w:jc w:val="both"/>
        <w:rPr>
          <w:rFonts w:ascii="Arial" w:hAnsi="Arial" w:cs="Arial"/>
          <w:color w:val="000000" w:themeColor="text1"/>
          <w:sz w:val="24"/>
          <w:szCs w:val="24"/>
        </w:rPr>
      </w:pPr>
    </w:p>
    <w:p w:rsidRPr="009B56F4" w:rsidR="000D711A" w:rsidP="007221C8" w:rsidRDefault="000D711A" w14:paraId="2145C6EF" w14:textId="77777777">
      <w:pPr>
        <w:tabs>
          <w:tab w:val="left" w:pos="0"/>
        </w:tabs>
        <w:spacing w:after="0" w:line="240" w:lineRule="auto"/>
        <w:jc w:val="both"/>
        <w:rPr>
          <w:rFonts w:ascii="Arial" w:hAnsi="Arial" w:cs="Arial"/>
          <w:color w:val="000000" w:themeColor="text1"/>
          <w:sz w:val="24"/>
          <w:szCs w:val="24"/>
        </w:rPr>
      </w:pPr>
      <w:r w:rsidRPr="009B56F4">
        <w:rPr>
          <w:rFonts w:ascii="Arial" w:hAnsi="Arial" w:cs="Arial"/>
          <w:color w:val="000000" w:themeColor="text1"/>
          <w:sz w:val="24"/>
          <w:szCs w:val="24"/>
        </w:rPr>
        <w:t>Ukoliko okrivljenik troškove prekršajnog postupka ne plati u ostavljenom roku, isti će se prisilno naplatiti putem nadležnog tijela u roku od 5 (pet) godina.</w:t>
      </w:r>
    </w:p>
    <w:p w:rsidRPr="009B56F4" w:rsidR="00FE048F" w:rsidP="00201D11" w:rsidRDefault="00FE048F" w14:paraId="19BD5393" w14:textId="77777777">
      <w:pPr>
        <w:spacing w:after="0" w:line="240" w:lineRule="auto"/>
        <w:jc w:val="both"/>
        <w:rPr>
          <w:rFonts w:ascii="Arial" w:hAnsi="Arial" w:cs="Arial"/>
          <w:color w:val="000000" w:themeColor="text1"/>
          <w:sz w:val="24"/>
          <w:szCs w:val="24"/>
          <w:lang w:eastAsia="hr-HR"/>
        </w:rPr>
      </w:pPr>
    </w:p>
    <w:p w:rsidRPr="009B56F4" w:rsidR="006E6D0A" w:rsidP="00201D11" w:rsidRDefault="006E6D0A" w14:paraId="0F3BFBA8" w14:textId="77777777">
      <w:pPr>
        <w:spacing w:after="0" w:line="240" w:lineRule="auto"/>
        <w:jc w:val="both"/>
        <w:rPr>
          <w:rFonts w:ascii="Arial" w:hAnsi="Arial" w:cs="Arial"/>
          <w:color w:val="000000" w:themeColor="text1"/>
          <w:sz w:val="24"/>
          <w:szCs w:val="24"/>
          <w:lang w:eastAsia="hr-HR"/>
        </w:rPr>
      </w:pPr>
    </w:p>
    <w:p w:rsidRPr="009B56F4" w:rsidR="008610D7" w:rsidP="00201D11" w:rsidRDefault="008610D7" w14:paraId="0B3219ED" w14:textId="77777777">
      <w:pPr>
        <w:pStyle w:val="Bezproreda"/>
        <w:jc w:val="center"/>
        <w:rPr>
          <w:rFonts w:ascii="Arial" w:hAnsi="Arial" w:cs="Arial"/>
          <w:color w:val="000000" w:themeColor="text1"/>
          <w:sz w:val="24"/>
          <w:szCs w:val="24"/>
          <w:lang w:eastAsia="hr-HR" w:bidi="bn-BD"/>
        </w:rPr>
      </w:pPr>
      <w:r w:rsidRPr="009B56F4">
        <w:rPr>
          <w:rFonts w:ascii="Arial" w:hAnsi="Arial" w:cs="Arial"/>
          <w:color w:val="000000" w:themeColor="text1"/>
          <w:sz w:val="24"/>
          <w:szCs w:val="24"/>
          <w:lang w:eastAsia="hr-HR" w:bidi="bn-BD"/>
        </w:rPr>
        <w:t>Obrazloženje</w:t>
      </w:r>
    </w:p>
    <w:p w:rsidRPr="009B56F4" w:rsidR="00AC39BB" w:rsidP="00D16B10" w:rsidRDefault="00AC39BB" w14:paraId="1C194DED" w14:textId="77777777">
      <w:pPr>
        <w:pStyle w:val="Bezproreda"/>
        <w:jc w:val="both"/>
        <w:rPr>
          <w:rFonts w:ascii="Arial" w:hAnsi="Arial" w:cs="Arial"/>
          <w:color w:val="000000" w:themeColor="text1"/>
          <w:sz w:val="24"/>
          <w:szCs w:val="24"/>
          <w:lang w:eastAsia="hr-HR" w:bidi="bn-BD"/>
        </w:rPr>
      </w:pPr>
    </w:p>
    <w:p w:rsidRPr="009B56F4" w:rsidR="00FE048F" w:rsidP="00D16B10" w:rsidRDefault="00FE048F" w14:paraId="11CF32C0" w14:textId="77777777">
      <w:pPr>
        <w:pStyle w:val="Bezproreda"/>
        <w:jc w:val="both"/>
        <w:rPr>
          <w:rFonts w:ascii="Arial" w:hAnsi="Arial" w:cs="Arial"/>
          <w:color w:val="000000" w:themeColor="text1"/>
          <w:sz w:val="24"/>
          <w:szCs w:val="24"/>
          <w:lang w:eastAsia="hr-HR" w:bidi="bn-BD"/>
        </w:rPr>
      </w:pPr>
    </w:p>
    <w:p w:rsidRPr="009B56F4" w:rsidR="001962BE" w:rsidP="00D30859" w:rsidRDefault="00D30859" w14:paraId="54DAA553" w14:textId="55EEB101">
      <w:pPr>
        <w:pStyle w:val="Bezproreda"/>
        <w:jc w:val="both"/>
        <w:rPr>
          <w:rFonts w:ascii="Arial" w:hAnsi="Arial" w:cs="Arial"/>
          <w:color w:val="000000" w:themeColor="text1"/>
          <w:sz w:val="24"/>
          <w:szCs w:val="24"/>
        </w:rPr>
      </w:pPr>
      <w:r w:rsidRPr="009B56F4">
        <w:rPr>
          <w:rFonts w:ascii="Arial" w:hAnsi="Arial" w:cs="Arial"/>
          <w:color w:val="000000" w:themeColor="text1"/>
          <w:sz w:val="24"/>
          <w:szCs w:val="24"/>
          <w:lang w:eastAsia="hr-HR"/>
        </w:rPr>
        <w:t xml:space="preserve">1. </w:t>
      </w:r>
      <w:r w:rsidRPr="009B56F4" w:rsidR="00C96D4B">
        <w:rPr>
          <w:rFonts w:ascii="Arial" w:hAnsi="Arial" w:cs="Arial"/>
          <w:color w:val="000000" w:themeColor="text1"/>
          <w:sz w:val="24"/>
          <w:szCs w:val="24"/>
          <w:lang w:eastAsia="hr-HR"/>
        </w:rPr>
        <w:t>Protiv</w:t>
      </w:r>
      <w:r w:rsidRPr="009B56F4" w:rsidR="00B83070">
        <w:rPr>
          <w:rFonts w:ascii="Arial" w:hAnsi="Arial" w:cs="Arial"/>
          <w:color w:val="000000" w:themeColor="text1"/>
          <w:sz w:val="24"/>
          <w:szCs w:val="24"/>
          <w:lang w:eastAsia="hr-HR"/>
        </w:rPr>
        <w:t xml:space="preserve"> okrivljenika </w:t>
      </w:r>
      <w:r w:rsidRPr="009B56F4" w:rsidR="00D0791D">
        <w:rPr>
          <w:rFonts w:ascii="Arial" w:hAnsi="Arial" w:cs="Arial"/>
          <w:color w:val="000000" w:themeColor="text1"/>
          <w:sz w:val="24"/>
          <w:szCs w:val="24"/>
          <w:lang w:eastAsia="hr-HR"/>
        </w:rPr>
        <w:t xml:space="preserve">Darka Jurković iz Velike </w:t>
      </w:r>
      <w:proofErr w:type="spellStart"/>
      <w:r w:rsidRPr="009B56F4" w:rsidR="00D0791D">
        <w:rPr>
          <w:rFonts w:ascii="Arial" w:hAnsi="Arial" w:cs="Arial"/>
          <w:color w:val="000000" w:themeColor="text1"/>
          <w:sz w:val="24"/>
          <w:szCs w:val="24"/>
          <w:lang w:eastAsia="hr-HR"/>
        </w:rPr>
        <w:t>Trnave</w:t>
      </w:r>
      <w:proofErr w:type="spellEnd"/>
      <w:r w:rsidRPr="009B56F4" w:rsidR="00D0791D">
        <w:rPr>
          <w:rFonts w:ascii="Arial" w:hAnsi="Arial" w:cs="Arial"/>
          <w:color w:val="000000" w:themeColor="text1"/>
          <w:sz w:val="24"/>
          <w:szCs w:val="24"/>
          <w:lang w:eastAsia="hr-HR"/>
        </w:rPr>
        <w:t xml:space="preserve"> kbr. 61</w:t>
      </w:r>
      <w:r w:rsidRPr="009B56F4" w:rsidR="00392B33">
        <w:rPr>
          <w:rFonts w:ascii="Arial" w:hAnsi="Arial" w:cs="Arial"/>
          <w:color w:val="000000" w:themeColor="text1"/>
          <w:sz w:val="24"/>
          <w:szCs w:val="24"/>
          <w:lang w:eastAsia="hr-HR"/>
        </w:rPr>
        <w:t xml:space="preserve">, </w:t>
      </w:r>
      <w:r w:rsidRPr="009B56F4" w:rsidR="00B83070">
        <w:rPr>
          <w:rFonts w:ascii="Arial" w:hAnsi="Arial" w:cs="Arial"/>
          <w:color w:val="000000" w:themeColor="text1"/>
          <w:sz w:val="24"/>
          <w:szCs w:val="24"/>
          <w:lang w:eastAsia="hr-HR"/>
        </w:rPr>
        <w:t xml:space="preserve">ovlašteni tužitelj </w:t>
      </w:r>
      <w:r w:rsidRPr="009B56F4" w:rsidR="000D6C0A">
        <w:rPr>
          <w:rFonts w:ascii="Arial" w:hAnsi="Arial" w:cs="Arial"/>
          <w:color w:val="000000" w:themeColor="text1"/>
          <w:sz w:val="24"/>
          <w:szCs w:val="24"/>
          <w:lang w:eastAsia="hr-HR"/>
        </w:rPr>
        <w:t>Policijska postaj</w:t>
      </w:r>
      <w:r w:rsidRPr="009B56F4" w:rsidR="00B83070">
        <w:rPr>
          <w:rFonts w:ascii="Arial" w:hAnsi="Arial" w:cs="Arial"/>
          <w:color w:val="000000" w:themeColor="text1"/>
          <w:sz w:val="24"/>
          <w:szCs w:val="24"/>
          <w:lang w:eastAsia="hr-HR"/>
        </w:rPr>
        <w:t xml:space="preserve">a </w:t>
      </w:r>
      <w:r w:rsidRPr="009B56F4" w:rsidR="00392B33">
        <w:rPr>
          <w:rFonts w:ascii="Arial" w:hAnsi="Arial" w:cs="Arial"/>
          <w:color w:val="000000" w:themeColor="text1"/>
          <w:sz w:val="24"/>
          <w:szCs w:val="24"/>
          <w:lang w:eastAsia="hr-HR"/>
        </w:rPr>
        <w:t xml:space="preserve">Garešnica </w:t>
      </w:r>
      <w:r w:rsidRPr="009B56F4" w:rsidR="00B83070">
        <w:rPr>
          <w:rFonts w:ascii="Arial" w:hAnsi="Arial" w:cs="Arial"/>
          <w:color w:val="000000" w:themeColor="text1"/>
          <w:sz w:val="24"/>
          <w:szCs w:val="24"/>
          <w:lang w:eastAsia="hr-HR"/>
        </w:rPr>
        <w:t xml:space="preserve">podnijela je optužni </w:t>
      </w:r>
      <w:r w:rsidRPr="009B56F4" w:rsidR="000D6C0A">
        <w:rPr>
          <w:rFonts w:ascii="Arial" w:hAnsi="Arial" w:cs="Arial"/>
          <w:color w:val="000000" w:themeColor="text1"/>
          <w:sz w:val="24"/>
          <w:szCs w:val="24"/>
          <w:lang w:eastAsia="hr-HR"/>
        </w:rPr>
        <w:t xml:space="preserve">prijedlog </w:t>
      </w:r>
      <w:r w:rsidRPr="009B56F4" w:rsidR="00D0791D">
        <w:rPr>
          <w:rFonts w:ascii="Arial" w:hAnsi="Arial" w:cs="Arial"/>
          <w:color w:val="000000" w:themeColor="text1"/>
          <w:sz w:val="24"/>
          <w:szCs w:val="24"/>
          <w:lang w:eastAsia="hr-HR"/>
        </w:rPr>
        <w:t xml:space="preserve">Klasa: 211-07/25-5/27804, od </w:t>
      </w:r>
      <w:proofErr w:type="spellStart"/>
      <w:r w:rsidRPr="009B56F4" w:rsidR="00D0791D">
        <w:rPr>
          <w:rFonts w:ascii="Arial" w:hAnsi="Arial" w:cs="Arial"/>
          <w:color w:val="000000" w:themeColor="text1"/>
          <w:sz w:val="24"/>
          <w:szCs w:val="24"/>
          <w:lang w:eastAsia="hr-HR"/>
        </w:rPr>
        <w:t>Urbroj</w:t>
      </w:r>
      <w:proofErr w:type="spellEnd"/>
      <w:r w:rsidRPr="009B56F4" w:rsidR="00D0791D">
        <w:rPr>
          <w:rFonts w:ascii="Arial" w:hAnsi="Arial" w:cs="Arial"/>
          <w:color w:val="000000" w:themeColor="text1"/>
          <w:sz w:val="24"/>
          <w:szCs w:val="24"/>
          <w:lang w:eastAsia="hr-HR"/>
        </w:rPr>
        <w:t>: 511-02-08-25-1, od 20. listopada 2025., radi prekršaja iz članka 13. kažnjivo po članku 13. Zakona o prekršajima protiv javnog reda i mira</w:t>
      </w:r>
      <w:r w:rsidRPr="009B56F4" w:rsidR="001962BE">
        <w:rPr>
          <w:rFonts w:ascii="Arial" w:hAnsi="Arial" w:cs="Arial"/>
          <w:color w:val="000000" w:themeColor="text1"/>
          <w:sz w:val="24"/>
          <w:szCs w:val="24"/>
        </w:rPr>
        <w:t>.</w:t>
      </w:r>
    </w:p>
    <w:p w:rsidRPr="009B56F4" w:rsidR="00C1669A" w:rsidP="00D30859" w:rsidRDefault="00C1669A" w14:paraId="6305361F" w14:textId="77777777">
      <w:pPr>
        <w:pStyle w:val="Bezproreda"/>
        <w:jc w:val="both"/>
        <w:rPr>
          <w:rFonts w:ascii="Arial" w:hAnsi="Arial" w:cs="Arial"/>
          <w:color w:val="000000" w:themeColor="text1"/>
          <w:sz w:val="24"/>
          <w:szCs w:val="24"/>
        </w:rPr>
      </w:pPr>
    </w:p>
    <w:p w:rsidRPr="009B56F4" w:rsidR="00EB2C20" w:rsidP="00EB2C20" w:rsidRDefault="00C96D4B" w14:paraId="59FA1C5A" w14:textId="04857E19">
      <w:pPr>
        <w:pStyle w:val="Bezproreda"/>
        <w:jc w:val="both"/>
        <w:rPr>
          <w:rFonts w:ascii="Arial" w:hAnsi="Arial" w:cs="Arial"/>
          <w:color w:val="000000" w:themeColor="text1"/>
          <w:sz w:val="24"/>
          <w:szCs w:val="24"/>
          <w:lang w:eastAsia="hr-HR"/>
        </w:rPr>
      </w:pPr>
      <w:r w:rsidRPr="009B56F4">
        <w:rPr>
          <w:rFonts w:ascii="Arial" w:hAnsi="Arial" w:cs="Arial"/>
          <w:color w:val="000000" w:themeColor="text1"/>
          <w:sz w:val="24"/>
          <w:szCs w:val="24"/>
          <w:lang w:val="en-US" w:eastAsia="hr-HR" w:bidi="bn-BD"/>
        </w:rPr>
        <w:t xml:space="preserve">2. </w:t>
      </w:r>
      <w:proofErr w:type="spellStart"/>
      <w:r w:rsidRPr="009B56F4">
        <w:rPr>
          <w:rFonts w:ascii="Arial" w:hAnsi="Arial" w:cs="Arial"/>
          <w:color w:val="000000" w:themeColor="text1"/>
          <w:sz w:val="24"/>
          <w:szCs w:val="24"/>
          <w:lang w:val="en-US" w:eastAsia="hr-HR" w:bidi="bn-BD"/>
        </w:rPr>
        <w:t>Ovlašteni</w:t>
      </w:r>
      <w:proofErr w:type="spellEnd"/>
      <w:r w:rsidRPr="009B56F4">
        <w:rPr>
          <w:rFonts w:ascii="Arial" w:hAnsi="Arial" w:cs="Arial"/>
          <w:color w:val="000000" w:themeColor="text1"/>
          <w:sz w:val="24"/>
          <w:szCs w:val="24"/>
          <w:lang w:val="en-US" w:eastAsia="hr-HR" w:bidi="bn-BD"/>
        </w:rPr>
        <w:t xml:space="preserve"> </w:t>
      </w:r>
      <w:proofErr w:type="spellStart"/>
      <w:r w:rsidRPr="009B56F4">
        <w:rPr>
          <w:rFonts w:ascii="Arial" w:hAnsi="Arial" w:cs="Arial"/>
          <w:color w:val="000000" w:themeColor="text1"/>
          <w:sz w:val="24"/>
          <w:szCs w:val="24"/>
          <w:lang w:val="en-US" w:eastAsia="hr-HR" w:bidi="bn-BD"/>
        </w:rPr>
        <w:t>tužitelj</w:t>
      </w:r>
      <w:proofErr w:type="spellEnd"/>
      <w:r w:rsidRPr="009B56F4">
        <w:rPr>
          <w:rFonts w:ascii="Arial" w:hAnsi="Arial" w:cs="Arial"/>
          <w:color w:val="000000" w:themeColor="text1"/>
          <w:sz w:val="24"/>
          <w:szCs w:val="24"/>
          <w:lang w:val="en-US" w:eastAsia="hr-HR" w:bidi="bn-BD"/>
        </w:rPr>
        <w:t xml:space="preserve"> </w:t>
      </w:r>
      <w:proofErr w:type="spellStart"/>
      <w:r w:rsidRPr="009B56F4">
        <w:rPr>
          <w:rFonts w:ascii="Arial" w:hAnsi="Arial" w:cs="Arial"/>
          <w:color w:val="000000" w:themeColor="text1"/>
          <w:sz w:val="24"/>
          <w:szCs w:val="24"/>
          <w:lang w:val="en-US" w:eastAsia="hr-HR" w:bidi="bn-BD"/>
        </w:rPr>
        <w:t>dostavio</w:t>
      </w:r>
      <w:proofErr w:type="spellEnd"/>
      <w:r w:rsidRPr="009B56F4">
        <w:rPr>
          <w:rFonts w:ascii="Arial" w:hAnsi="Arial" w:cs="Arial"/>
          <w:color w:val="000000" w:themeColor="text1"/>
          <w:sz w:val="24"/>
          <w:szCs w:val="24"/>
          <w:lang w:val="en-US" w:eastAsia="hr-HR" w:bidi="bn-BD"/>
        </w:rPr>
        <w:t xml:space="preserve"> je </w:t>
      </w:r>
      <w:proofErr w:type="spellStart"/>
      <w:r w:rsidRPr="009B56F4">
        <w:rPr>
          <w:rFonts w:ascii="Arial" w:hAnsi="Arial" w:cs="Arial"/>
          <w:color w:val="000000" w:themeColor="text1"/>
          <w:sz w:val="24"/>
          <w:szCs w:val="24"/>
          <w:lang w:val="en-US" w:eastAsia="hr-HR" w:bidi="bn-BD"/>
        </w:rPr>
        <w:t>sudu</w:t>
      </w:r>
      <w:proofErr w:type="spellEnd"/>
      <w:r w:rsidRPr="009B56F4" w:rsidR="002755B6">
        <w:rPr>
          <w:rFonts w:ascii="Arial" w:hAnsi="Arial" w:cs="Arial"/>
          <w:color w:val="000000" w:themeColor="text1"/>
          <w:sz w:val="24"/>
          <w:szCs w:val="24"/>
          <w:lang w:val="en-US" w:eastAsia="hr-HR" w:bidi="bn-BD"/>
        </w:rPr>
        <w:t xml:space="preserve"> </w:t>
      </w:r>
      <w:r w:rsidRPr="009B56F4" w:rsidR="00204F42">
        <w:rPr>
          <w:rFonts w:ascii="Arial" w:hAnsi="Arial" w:cs="Arial"/>
          <w:color w:val="000000" w:themeColor="text1"/>
          <w:sz w:val="24"/>
          <w:szCs w:val="24"/>
          <w:lang w:eastAsia="hr-HR"/>
        </w:rPr>
        <w:t xml:space="preserve">optužni prijedlog (strana spisa 1-4), obavijest (strana spisa 5), ispis dojave (strana spisa 6-7), zapisnike o ispitivanju svjedoka Darka </w:t>
      </w:r>
      <w:proofErr w:type="spellStart"/>
      <w:r w:rsidRPr="009B56F4" w:rsidR="00204F42">
        <w:rPr>
          <w:rFonts w:ascii="Arial" w:hAnsi="Arial" w:cs="Arial"/>
          <w:color w:val="000000" w:themeColor="text1"/>
          <w:sz w:val="24"/>
          <w:szCs w:val="24"/>
          <w:lang w:eastAsia="hr-HR"/>
        </w:rPr>
        <w:t>Brih</w:t>
      </w:r>
      <w:proofErr w:type="spellEnd"/>
      <w:r w:rsidRPr="009B56F4" w:rsidR="00204F42">
        <w:rPr>
          <w:rFonts w:ascii="Arial" w:hAnsi="Arial" w:cs="Arial"/>
          <w:color w:val="000000" w:themeColor="text1"/>
          <w:sz w:val="24"/>
          <w:szCs w:val="24"/>
          <w:lang w:eastAsia="hr-HR"/>
        </w:rPr>
        <w:t xml:space="preserve">, Stjepana Ištvana </w:t>
      </w:r>
      <w:proofErr w:type="spellStart"/>
      <w:r w:rsidRPr="009B56F4" w:rsidR="00204F42">
        <w:rPr>
          <w:rFonts w:ascii="Arial" w:hAnsi="Arial" w:cs="Arial"/>
          <w:color w:val="000000" w:themeColor="text1"/>
          <w:sz w:val="24"/>
          <w:szCs w:val="24"/>
          <w:lang w:eastAsia="hr-HR"/>
        </w:rPr>
        <w:t>Čes</w:t>
      </w:r>
      <w:proofErr w:type="spellEnd"/>
      <w:r w:rsidRPr="009B56F4" w:rsidR="00204F42">
        <w:rPr>
          <w:rFonts w:ascii="Arial" w:hAnsi="Arial" w:cs="Arial"/>
          <w:color w:val="000000" w:themeColor="text1"/>
          <w:sz w:val="24"/>
          <w:szCs w:val="24"/>
          <w:lang w:eastAsia="hr-HR"/>
        </w:rPr>
        <w:t xml:space="preserve">, Ana-Marije </w:t>
      </w:r>
      <w:proofErr w:type="spellStart"/>
      <w:r w:rsidRPr="009B56F4" w:rsidR="00204F42">
        <w:rPr>
          <w:rFonts w:ascii="Arial" w:hAnsi="Arial" w:cs="Arial"/>
          <w:color w:val="000000" w:themeColor="text1"/>
          <w:sz w:val="24"/>
          <w:szCs w:val="24"/>
          <w:lang w:eastAsia="hr-HR"/>
        </w:rPr>
        <w:t>Krejči</w:t>
      </w:r>
      <w:proofErr w:type="spellEnd"/>
      <w:r w:rsidRPr="009B56F4" w:rsidR="00204F42">
        <w:rPr>
          <w:rFonts w:ascii="Arial" w:hAnsi="Arial" w:cs="Arial"/>
          <w:color w:val="000000" w:themeColor="text1"/>
          <w:sz w:val="24"/>
          <w:szCs w:val="24"/>
          <w:lang w:eastAsia="hr-HR"/>
        </w:rPr>
        <w:t>, Danijela Tadić (strana spisa 8-19), zapisnik o ispitivanju osumnjičenika (strana spisa 20-21)</w:t>
      </w:r>
      <w:r w:rsidRPr="009B56F4" w:rsidR="001962BE">
        <w:rPr>
          <w:rFonts w:ascii="Arial" w:hAnsi="Arial" w:cs="Arial"/>
          <w:color w:val="000000" w:themeColor="text1"/>
          <w:sz w:val="24"/>
          <w:szCs w:val="24"/>
          <w:lang w:eastAsia="hr-HR"/>
        </w:rPr>
        <w:t>.</w:t>
      </w:r>
    </w:p>
    <w:p w:rsidRPr="009B56F4" w:rsidR="006E6D0A" w:rsidP="006E6D0A" w:rsidRDefault="006E6D0A" w14:paraId="6B1E8168" w14:textId="77777777">
      <w:pPr>
        <w:pStyle w:val="Bezproreda"/>
        <w:rPr>
          <w:rFonts w:ascii="Arial" w:hAnsi="Arial" w:cs="Arial"/>
          <w:color w:val="000000" w:themeColor="text1"/>
          <w:sz w:val="24"/>
          <w:szCs w:val="24"/>
          <w:lang w:eastAsia="hr-HR" w:bidi="bn-BD"/>
        </w:rPr>
      </w:pPr>
    </w:p>
    <w:p w:rsidRPr="009B56F4" w:rsidR="006C7864" w:rsidP="00D16B10" w:rsidRDefault="00C96D4B" w14:paraId="0C577562" w14:textId="5F923E68">
      <w:pPr>
        <w:pStyle w:val="Bezproreda"/>
        <w:jc w:val="both"/>
        <w:rPr>
          <w:rFonts w:ascii="Arial" w:hAnsi="Arial" w:cs="Arial"/>
          <w:color w:val="000000" w:themeColor="text1"/>
          <w:sz w:val="24"/>
          <w:szCs w:val="24"/>
          <w:lang w:eastAsia="hr-HR"/>
        </w:rPr>
      </w:pPr>
      <w:r w:rsidRPr="009B56F4">
        <w:rPr>
          <w:rFonts w:ascii="Arial" w:hAnsi="Arial" w:cs="Arial"/>
          <w:color w:val="000000" w:themeColor="text1"/>
          <w:sz w:val="24"/>
          <w:szCs w:val="24"/>
          <w:lang w:eastAsia="hr-HR"/>
        </w:rPr>
        <w:t xml:space="preserve">3. Sud je od </w:t>
      </w:r>
      <w:r w:rsidRPr="009B56F4" w:rsidR="008438C1">
        <w:rPr>
          <w:rFonts w:ascii="Arial" w:hAnsi="Arial" w:cs="Arial"/>
          <w:color w:val="000000" w:themeColor="text1"/>
          <w:sz w:val="24"/>
          <w:szCs w:val="24"/>
          <w:lang w:eastAsia="hr-HR" w:bidi="bn-BD"/>
        </w:rPr>
        <w:t>Ministarstva pravosuđa, uprave i digitalne transformacije Republike Hrvatske</w:t>
      </w:r>
      <w:r w:rsidRPr="009B56F4">
        <w:rPr>
          <w:rFonts w:ascii="Arial" w:hAnsi="Arial" w:cs="Arial"/>
          <w:color w:val="000000" w:themeColor="text1"/>
          <w:sz w:val="24"/>
          <w:szCs w:val="24"/>
          <w:lang w:eastAsia="hr-HR"/>
        </w:rPr>
        <w:t xml:space="preserve"> pravosuđa </w:t>
      </w:r>
      <w:r w:rsidRPr="009B56F4" w:rsidR="006C7864">
        <w:rPr>
          <w:rFonts w:ascii="Arial" w:hAnsi="Arial" w:cs="Arial"/>
          <w:color w:val="000000" w:themeColor="text1"/>
          <w:sz w:val="24"/>
          <w:szCs w:val="24"/>
          <w:lang w:eastAsia="hr-HR"/>
        </w:rPr>
        <w:t>pribavio potvrdu</w:t>
      </w:r>
      <w:r w:rsidRPr="009B56F4">
        <w:rPr>
          <w:rFonts w:ascii="Arial" w:hAnsi="Arial" w:cs="Arial"/>
          <w:color w:val="000000" w:themeColor="text1"/>
          <w:sz w:val="24"/>
          <w:szCs w:val="24"/>
          <w:lang w:eastAsia="hr-HR"/>
        </w:rPr>
        <w:t xml:space="preserve"> iz prekršajne evidencije za okriv</w:t>
      </w:r>
      <w:r w:rsidRPr="009B56F4" w:rsidR="006C7864">
        <w:rPr>
          <w:rFonts w:ascii="Arial" w:hAnsi="Arial" w:cs="Arial"/>
          <w:color w:val="000000" w:themeColor="text1"/>
          <w:sz w:val="24"/>
          <w:szCs w:val="24"/>
          <w:lang w:eastAsia="hr-HR"/>
        </w:rPr>
        <w:t>ljenika</w:t>
      </w:r>
      <w:r w:rsidRPr="009B56F4">
        <w:rPr>
          <w:rFonts w:ascii="Arial" w:hAnsi="Arial" w:cs="Arial"/>
          <w:color w:val="000000" w:themeColor="text1"/>
          <w:sz w:val="24"/>
          <w:szCs w:val="24"/>
          <w:lang w:eastAsia="hr-HR"/>
        </w:rPr>
        <w:t xml:space="preserve"> iz koje proizlazi </w:t>
      </w:r>
      <w:r w:rsidRPr="009B56F4" w:rsidR="00EB2C20">
        <w:rPr>
          <w:rFonts w:ascii="Arial" w:hAnsi="Arial" w:cs="Arial"/>
          <w:color w:val="000000" w:themeColor="text1"/>
          <w:sz w:val="24"/>
          <w:szCs w:val="24"/>
          <w:lang w:eastAsia="hr-HR"/>
        </w:rPr>
        <w:t xml:space="preserve">da </w:t>
      </w:r>
      <w:r w:rsidRPr="009B56F4" w:rsidR="008438C1">
        <w:rPr>
          <w:rFonts w:ascii="Arial" w:hAnsi="Arial" w:cs="Arial"/>
          <w:color w:val="000000" w:themeColor="text1"/>
          <w:sz w:val="24"/>
          <w:szCs w:val="24"/>
          <w:lang w:eastAsia="hr-HR"/>
        </w:rPr>
        <w:t xml:space="preserve">je </w:t>
      </w:r>
      <w:r w:rsidRPr="009B56F4" w:rsidR="006C7864">
        <w:rPr>
          <w:rFonts w:ascii="Arial" w:hAnsi="Arial" w:cs="Arial"/>
          <w:color w:val="000000" w:themeColor="text1"/>
          <w:sz w:val="24"/>
          <w:szCs w:val="24"/>
          <w:lang w:eastAsia="hr-HR"/>
        </w:rPr>
        <w:t xml:space="preserve">okrivljenik </w:t>
      </w:r>
      <w:r w:rsidRPr="009B56F4" w:rsidR="00BA2512">
        <w:rPr>
          <w:rFonts w:ascii="Arial" w:hAnsi="Arial" w:cs="Arial"/>
          <w:color w:val="000000" w:themeColor="text1"/>
          <w:sz w:val="24"/>
          <w:szCs w:val="24"/>
          <w:lang w:eastAsia="hr-HR"/>
        </w:rPr>
        <w:t xml:space="preserve">pravomoćno prekršajno kažnjavan </w:t>
      </w:r>
      <w:r w:rsidRPr="009B56F4" w:rsidR="008438C1">
        <w:rPr>
          <w:rFonts w:ascii="Arial" w:hAnsi="Arial" w:cs="Arial"/>
          <w:color w:val="000000" w:themeColor="text1"/>
          <w:sz w:val="24"/>
          <w:szCs w:val="24"/>
          <w:lang w:eastAsia="hr-HR" w:bidi="bn-BD"/>
        </w:rPr>
        <w:t xml:space="preserve">odlukom Policijske postaje Velika Gorica broj: 211-07/24-4/84711 od 01.10.2024., pravomoćno 19.10.2024., zbog prekršaja iz članka 53. stavak 4. Zakona o sigurnosti prometa na cestama; odlukom Policijske postaje Sisak broj: 211-07/23-4/69948 od 20.09.2023., pravomoćno 03.11.2023., zbog prekršaja iz članka 163. stavak 8. i iz članka 196. stavak 5. Zakona o sigurnosti prometa na cestama; odlukom Policijske postaje Čazma broj: 211-07/24-4/101979 od 19.11.2024., pravomoćno 05.12.2024., zbog prekršaja iz članka 163. stavak 8. Zakona o sigurnosti prometa na cestama; odlukom policijske postaje Bjelovar broj: 211-07/24-4/91234 od 18.10.2024., pravomoćno 04.02.2025., zbog prekršaja iz članka 196. stavak 7. Zakona o sigurnosti prometa na cestama; odlukom Policijske postaje Sisak broj: 211-07/25-4/36939 od 09.04.2025., pravomoćno 03.05.2025., zbog prekršaja iz članka 196. stavak 7. Zakona o sigurnosti prometa na cestama; odlukom Policijske postaje Bjelovar broj: 211-07/25-2/36939 od 17.07.2025., pravomoćno 26.07.2025., zbog prekršaja iz članka 57. stavak 7. Zakona o sigurnosti prometa na cestama; odlukom Policijske postaje Garešnica broj: 211-07/23-4/91371 od 28.11.2023., pravomoćno 22.12.2023., zbog prekršaja iz članka 53. stavak 6. Zakona o sigurnosti prometa na cestama; odlukom Policijske postaje Garešnica broj: 211-07/23-4/91391 od 28.11.2023., pravomoćno 22.12.2023., zbog prekršaja iz članka 53. stavak 6. Zakona o sigurnosti prometa na cestama; odlukom Policijske postaje Garešnica broj: 211-07/23-4/95677 od 12.12.2023., pravomoćno 11.01.2024., zbog prekršaja iz članka 12. stavak 8. Zakona o sigurnosti prometa na cestama; odlukom Policijske postaje Garešnica broj: 211-07/24-4/95227 od 31.10.2024., pravomoćno </w:t>
      </w:r>
      <w:r w:rsidRPr="009B56F4" w:rsidR="008438C1">
        <w:rPr>
          <w:rFonts w:ascii="Arial" w:hAnsi="Arial" w:cs="Arial"/>
          <w:color w:val="000000" w:themeColor="text1"/>
          <w:sz w:val="24"/>
          <w:szCs w:val="24"/>
          <w:lang w:eastAsia="hr-HR" w:bidi="bn-BD"/>
        </w:rPr>
        <w:lastRenderedPageBreak/>
        <w:t xml:space="preserve">20.11.2024., zbog prekršaja iz članka 163. stavak 8. Zakona o sigurnosti prometa na cestama; odlukom Policijske postaje Garešnica broj: 211-07/24-4/91438 od 18.10.2024., pravomoćno 26.11.2024., zbog prekršaja iz članka 53. stavak 5. Zakona o sigurnosti prometa na cestama; odlukom Policijske postaje Požega broj: 211-07/24-4/100588 od 14.11.2024., pravomoćno 05.12.2024., zbog prekršaja iz članka 250. stavak 13.  Zakona o sigurnosti prometa na cestama; odlukom Policijske postaje Požega broj: 211-07/24-4/105108 od 27.11.2024., pravomoćno 04.02.2025., zbog prekršaja iz članka 163. stavak 8. Zakona o sigurnosti prometa na cestama; odlukom Odjela za mobilne jedinice Varaždin - Središnji ured broj 227/2024 od 04.11.2024., pravomoćno 11.02.2025., zbog prekršaja iz članka 133. stavak 1. točka 57. Zakona o trošarinama; odlukom Policijske postaje Garešnica broj: 211-07/25-4/61550 od 23.06.2025., pravomoćno 31.07.2025., zbog prekršaja iz članka 196. stavak 7. Zakona o sigurnosti prometa na cestama; odlukom Općinskog suda u Bjelovaru broj: Pp-2027/2025 od 26.11.2025., pravomoćno 17.12.2025., zbog prekršaja iz članka 17. stavak 1. Zakona o prekršajima protiv javnog reda i mira; odlukom RGP Stara Gradiška broj: 166/2026 od 04.03.2026., pravomoćno 13.03.2026., zbog prekršaja iz članka 64. stavak 1. točka 11. Zakona o provedbi carinskog zakonodavstva Europske unije; odlukom Policijske postaje Pakrac broj: 211-07/26-4/18788 od 26.02.2026., pravomoćno 20.03.2026., zbog prekršaja iz članka 53. stavak 5. Zakona o sigurnosti prometa na cestama </w:t>
      </w:r>
      <w:r w:rsidRPr="009B56F4" w:rsidR="00C1669A">
        <w:rPr>
          <w:rFonts w:ascii="Arial" w:hAnsi="Arial" w:cs="Arial"/>
          <w:color w:val="000000" w:themeColor="text1"/>
          <w:sz w:val="24"/>
          <w:szCs w:val="24"/>
          <w:lang w:eastAsia="hr-HR"/>
        </w:rPr>
        <w:t xml:space="preserve">(strana spisa </w:t>
      </w:r>
      <w:r w:rsidRPr="009B56F4" w:rsidR="008438C1">
        <w:rPr>
          <w:rFonts w:ascii="Arial" w:hAnsi="Arial" w:cs="Arial"/>
          <w:color w:val="000000" w:themeColor="text1"/>
          <w:sz w:val="24"/>
          <w:szCs w:val="24"/>
          <w:lang w:eastAsia="hr-HR"/>
        </w:rPr>
        <w:t>30-33</w:t>
      </w:r>
      <w:r w:rsidRPr="009B56F4" w:rsidR="00C1669A">
        <w:rPr>
          <w:rFonts w:ascii="Arial" w:hAnsi="Arial" w:cs="Arial"/>
          <w:color w:val="000000" w:themeColor="text1"/>
          <w:sz w:val="24"/>
          <w:szCs w:val="24"/>
          <w:lang w:eastAsia="hr-HR"/>
        </w:rPr>
        <w:t>).</w:t>
      </w:r>
    </w:p>
    <w:p w:rsidRPr="009B56F4" w:rsidR="006E6D0A" w:rsidP="006E6D0A" w:rsidRDefault="006E6D0A" w14:paraId="123EFB29" w14:textId="77777777">
      <w:pPr>
        <w:pStyle w:val="Bezproreda"/>
        <w:rPr>
          <w:rFonts w:ascii="Arial" w:hAnsi="Arial" w:cs="Arial"/>
          <w:color w:val="000000" w:themeColor="text1"/>
          <w:sz w:val="24"/>
          <w:szCs w:val="24"/>
          <w:lang w:eastAsia="hr-HR" w:bidi="bn-BD"/>
        </w:rPr>
      </w:pPr>
    </w:p>
    <w:p w:rsidRPr="009B56F4" w:rsidR="00837FF0" w:rsidP="00837FF0" w:rsidRDefault="00C96D4B" w14:paraId="41E47A51" w14:textId="0E4ACE7C">
      <w:pPr>
        <w:pStyle w:val="Bezproreda"/>
        <w:jc w:val="both"/>
        <w:rPr>
          <w:rFonts w:ascii="Arial" w:hAnsi="Arial" w:cs="Arial"/>
          <w:color w:val="000000" w:themeColor="text1"/>
          <w:sz w:val="24"/>
          <w:szCs w:val="24"/>
          <w:lang w:eastAsia="hr-HR"/>
        </w:rPr>
      </w:pPr>
      <w:r w:rsidRPr="009B56F4">
        <w:rPr>
          <w:rFonts w:ascii="Arial" w:hAnsi="Arial" w:cs="Arial"/>
          <w:color w:val="000000" w:themeColor="text1"/>
          <w:sz w:val="24"/>
          <w:szCs w:val="24"/>
          <w:lang w:eastAsia="hr-HR" w:bidi="bn-BD"/>
        </w:rPr>
        <w:t xml:space="preserve">4. </w:t>
      </w:r>
      <w:r w:rsidRPr="009B56F4" w:rsidR="00837FF0">
        <w:rPr>
          <w:rFonts w:ascii="Arial" w:hAnsi="Arial" w:cs="Arial"/>
          <w:color w:val="000000" w:themeColor="text1"/>
          <w:sz w:val="24"/>
          <w:szCs w:val="24"/>
          <w:lang w:eastAsia="hr-HR"/>
        </w:rPr>
        <w:t>Uredno pozvan okrivljenik Darko Jurković nije se odazvao pozivu suda, izostanak nije opravdao. Sudu nije dostavio pisanu obranu iako je u pozivu upozoren na pravo da svoju obranu sudu može dostaviti u pisanom podnesku te da će se rasprava održati u njegovoj odsutnosti ukoliko ne pristupi sudu, a izostanak ne opravda.</w:t>
      </w:r>
    </w:p>
    <w:p w:rsidRPr="009B56F4" w:rsidR="00C1669A" w:rsidP="009D508F" w:rsidRDefault="00C1669A" w14:paraId="533BCAE6" w14:textId="7535593A">
      <w:pPr>
        <w:pStyle w:val="Bezproreda"/>
        <w:jc w:val="both"/>
        <w:rPr>
          <w:rFonts w:ascii="Arial" w:hAnsi="Arial" w:cs="Arial"/>
          <w:bCs/>
          <w:color w:val="000000" w:themeColor="text1"/>
          <w:sz w:val="24"/>
          <w:szCs w:val="24"/>
          <w:lang w:eastAsia="hr-HR"/>
        </w:rPr>
      </w:pPr>
    </w:p>
    <w:p w:rsidRPr="009B56F4" w:rsidR="00AE36EA" w:rsidP="00AE36EA" w:rsidRDefault="006C7864" w14:paraId="2835F732" w14:textId="330782DF">
      <w:pPr>
        <w:pStyle w:val="Bezproreda"/>
        <w:jc w:val="both"/>
        <w:rPr>
          <w:rFonts w:ascii="Arial" w:hAnsi="Arial" w:cs="Arial"/>
          <w:color w:val="000000" w:themeColor="text1"/>
          <w:sz w:val="24"/>
          <w:szCs w:val="24"/>
          <w:lang w:eastAsia="hr-HR" w:bidi="bn-BD"/>
        </w:rPr>
      </w:pPr>
      <w:r w:rsidRPr="009B56F4">
        <w:rPr>
          <w:rFonts w:ascii="Arial" w:hAnsi="Arial" w:cs="Arial"/>
          <w:bCs/>
          <w:color w:val="000000" w:themeColor="text1"/>
          <w:sz w:val="24"/>
          <w:szCs w:val="24"/>
          <w:lang w:eastAsia="hr-HR"/>
        </w:rPr>
        <w:t>5. U tijeku dokaznog postupka sud je u svojstvu svjedoka ispitao</w:t>
      </w:r>
      <w:r w:rsidRPr="009B56F4" w:rsidR="000D6C0A">
        <w:rPr>
          <w:rFonts w:ascii="Arial" w:hAnsi="Arial" w:cs="Arial"/>
          <w:bCs/>
          <w:color w:val="000000" w:themeColor="text1"/>
          <w:sz w:val="24"/>
          <w:szCs w:val="24"/>
          <w:lang w:eastAsia="hr-HR"/>
        </w:rPr>
        <w:t xml:space="preserve"> </w:t>
      </w:r>
      <w:r w:rsidRPr="009B56F4" w:rsidR="00AE36EA">
        <w:rPr>
          <w:rFonts w:ascii="Arial" w:hAnsi="Arial" w:cs="Arial"/>
          <w:color w:val="000000" w:themeColor="text1"/>
          <w:sz w:val="24"/>
          <w:szCs w:val="24"/>
          <w:lang w:eastAsia="hr-HR" w:bidi="bn-BD"/>
        </w:rPr>
        <w:t xml:space="preserve">Darka </w:t>
      </w:r>
      <w:proofErr w:type="spellStart"/>
      <w:r w:rsidRPr="009B56F4" w:rsidR="00AE36EA">
        <w:rPr>
          <w:rFonts w:ascii="Arial" w:hAnsi="Arial" w:cs="Arial"/>
          <w:color w:val="000000" w:themeColor="text1"/>
          <w:sz w:val="24"/>
          <w:szCs w:val="24"/>
          <w:lang w:eastAsia="hr-HR" w:bidi="bn-BD"/>
        </w:rPr>
        <w:t>Brih</w:t>
      </w:r>
      <w:proofErr w:type="spellEnd"/>
      <w:r w:rsidRPr="009B56F4" w:rsidR="00AE36EA">
        <w:rPr>
          <w:rFonts w:ascii="Arial" w:hAnsi="Arial" w:cs="Arial"/>
          <w:color w:val="000000" w:themeColor="text1"/>
          <w:sz w:val="24"/>
          <w:szCs w:val="24"/>
          <w:lang w:eastAsia="hr-HR" w:bidi="bn-BD"/>
        </w:rPr>
        <w:t xml:space="preserve">, Stjepana Ištvana </w:t>
      </w:r>
      <w:proofErr w:type="spellStart"/>
      <w:r w:rsidRPr="009B56F4" w:rsidR="00AE36EA">
        <w:rPr>
          <w:rFonts w:ascii="Arial" w:hAnsi="Arial" w:cs="Arial"/>
          <w:color w:val="000000" w:themeColor="text1"/>
          <w:sz w:val="24"/>
          <w:szCs w:val="24"/>
          <w:lang w:eastAsia="hr-HR" w:bidi="bn-BD"/>
        </w:rPr>
        <w:t>Čes</w:t>
      </w:r>
      <w:proofErr w:type="spellEnd"/>
      <w:r w:rsidRPr="009B56F4" w:rsidR="00AE36EA">
        <w:rPr>
          <w:rFonts w:ascii="Arial" w:hAnsi="Arial" w:cs="Arial"/>
          <w:color w:val="000000" w:themeColor="text1"/>
          <w:sz w:val="24"/>
          <w:szCs w:val="24"/>
          <w:lang w:eastAsia="hr-HR" w:bidi="bn-BD"/>
        </w:rPr>
        <w:t xml:space="preserve"> i Ana-Mariju </w:t>
      </w:r>
      <w:proofErr w:type="spellStart"/>
      <w:r w:rsidRPr="009B56F4" w:rsidR="00AE36EA">
        <w:rPr>
          <w:rFonts w:ascii="Arial" w:hAnsi="Arial" w:cs="Arial"/>
          <w:color w:val="000000" w:themeColor="text1"/>
          <w:sz w:val="24"/>
          <w:szCs w:val="24"/>
          <w:lang w:eastAsia="hr-HR" w:bidi="bn-BD"/>
        </w:rPr>
        <w:t>Krejči</w:t>
      </w:r>
      <w:proofErr w:type="spellEnd"/>
      <w:r w:rsidRPr="009B56F4" w:rsidR="00AE36EA">
        <w:rPr>
          <w:rFonts w:ascii="Arial" w:hAnsi="Arial" w:cs="Arial"/>
          <w:color w:val="000000" w:themeColor="text1"/>
          <w:sz w:val="24"/>
          <w:szCs w:val="24"/>
          <w:lang w:eastAsia="hr-HR" w:bidi="bn-BD"/>
        </w:rPr>
        <w:t>.</w:t>
      </w:r>
    </w:p>
    <w:p w:rsidRPr="009B56F4" w:rsidR="00AE36EA" w:rsidP="00AE36EA" w:rsidRDefault="00AE36EA" w14:paraId="3958F003" w14:textId="77777777">
      <w:pPr>
        <w:pStyle w:val="Bezproreda"/>
        <w:jc w:val="both"/>
        <w:rPr>
          <w:rFonts w:ascii="Arial" w:hAnsi="Arial" w:cs="Arial"/>
          <w:color w:val="000000" w:themeColor="text1"/>
          <w:sz w:val="24"/>
          <w:szCs w:val="24"/>
          <w:lang w:eastAsia="hr-HR" w:bidi="bn-BD"/>
        </w:rPr>
      </w:pPr>
    </w:p>
    <w:p w:rsidRPr="009B56F4" w:rsidR="00204F42" w:rsidP="00204F42" w:rsidRDefault="005645B5" w14:paraId="0CE79D55" w14:textId="5F2F8CA8">
      <w:pPr>
        <w:pStyle w:val="Bezproreda"/>
        <w:jc w:val="both"/>
        <w:rPr>
          <w:rFonts w:ascii="Arial" w:hAnsi="Arial" w:cs="Arial"/>
          <w:color w:val="000000" w:themeColor="text1"/>
          <w:sz w:val="24"/>
          <w:szCs w:val="24"/>
          <w:lang w:eastAsia="hr-HR" w:bidi="bn-BD"/>
        </w:rPr>
      </w:pPr>
      <w:r w:rsidRPr="009B56F4">
        <w:rPr>
          <w:rFonts w:ascii="Arial" w:hAnsi="Arial" w:cs="Arial"/>
          <w:color w:val="000000" w:themeColor="text1"/>
          <w:sz w:val="24"/>
          <w:szCs w:val="24"/>
          <w:lang w:eastAsia="hr-HR" w:bidi="bn-BD"/>
        </w:rPr>
        <w:t xml:space="preserve">5.1. </w:t>
      </w:r>
      <w:r w:rsidRPr="009B56F4" w:rsidR="009D508F">
        <w:rPr>
          <w:rFonts w:ascii="Arial" w:hAnsi="Arial" w:cs="Arial"/>
          <w:color w:val="000000" w:themeColor="text1"/>
          <w:sz w:val="24"/>
          <w:szCs w:val="24"/>
          <w:lang w:eastAsia="hr-HR" w:bidi="bn-BD"/>
        </w:rPr>
        <w:t xml:space="preserve">Propisno upozoren svjedok </w:t>
      </w:r>
      <w:r w:rsidRPr="009B56F4" w:rsidR="00AE36EA">
        <w:rPr>
          <w:rFonts w:ascii="Arial" w:hAnsi="Arial" w:cs="Arial"/>
          <w:color w:val="000000" w:themeColor="text1"/>
          <w:sz w:val="24"/>
          <w:szCs w:val="24"/>
          <w:lang w:eastAsia="hr-HR" w:bidi="bn-BD"/>
        </w:rPr>
        <w:t xml:space="preserve">Darko </w:t>
      </w:r>
      <w:proofErr w:type="spellStart"/>
      <w:r w:rsidRPr="009B56F4" w:rsidR="00AE36EA">
        <w:rPr>
          <w:rFonts w:ascii="Arial" w:hAnsi="Arial" w:cs="Arial"/>
          <w:color w:val="000000" w:themeColor="text1"/>
          <w:sz w:val="24"/>
          <w:szCs w:val="24"/>
          <w:lang w:eastAsia="hr-HR" w:bidi="bn-BD"/>
        </w:rPr>
        <w:t>Brih</w:t>
      </w:r>
      <w:proofErr w:type="spellEnd"/>
      <w:r w:rsidRPr="009B56F4" w:rsidR="00AE36EA">
        <w:rPr>
          <w:rFonts w:ascii="Arial" w:hAnsi="Arial" w:cs="Arial"/>
          <w:color w:val="000000" w:themeColor="text1"/>
          <w:sz w:val="24"/>
          <w:szCs w:val="24"/>
          <w:lang w:eastAsia="hr-HR" w:bidi="bn-BD"/>
        </w:rPr>
        <w:t xml:space="preserve"> </w:t>
      </w:r>
      <w:r w:rsidRPr="009B56F4" w:rsidR="009D508F">
        <w:rPr>
          <w:rFonts w:ascii="Arial" w:hAnsi="Arial" w:cs="Arial"/>
          <w:color w:val="000000" w:themeColor="text1"/>
          <w:sz w:val="24"/>
          <w:szCs w:val="24"/>
          <w:lang w:eastAsia="hr-HR" w:bidi="bn-BD"/>
        </w:rPr>
        <w:t xml:space="preserve">izjavio je da </w:t>
      </w:r>
      <w:r w:rsidRPr="009B56F4" w:rsidR="00204F42">
        <w:rPr>
          <w:rFonts w:ascii="Arial" w:hAnsi="Arial" w:cs="Arial"/>
          <w:color w:val="000000" w:themeColor="text1"/>
          <w:sz w:val="24"/>
          <w:szCs w:val="24"/>
          <w:lang w:eastAsia="hr-HR" w:bidi="bn-BD"/>
        </w:rPr>
        <w:t xml:space="preserve">je bio 04. listopada 2025. oko 16:15 sati u Garešnici, ispred ugostiteljskog objekta „Trend“, zajedno sa svojom sestrom Katarinom </w:t>
      </w:r>
      <w:proofErr w:type="spellStart"/>
      <w:r w:rsidRPr="009B56F4" w:rsidR="00204F42">
        <w:rPr>
          <w:rFonts w:ascii="Arial" w:hAnsi="Arial" w:cs="Arial"/>
          <w:color w:val="000000" w:themeColor="text1"/>
          <w:sz w:val="24"/>
          <w:szCs w:val="24"/>
          <w:lang w:eastAsia="hr-HR" w:bidi="bn-BD"/>
        </w:rPr>
        <w:t>Brih</w:t>
      </w:r>
      <w:proofErr w:type="spellEnd"/>
      <w:r w:rsidRPr="009B56F4" w:rsidR="00204F42">
        <w:rPr>
          <w:rFonts w:ascii="Arial" w:hAnsi="Arial" w:cs="Arial"/>
          <w:color w:val="000000" w:themeColor="text1"/>
          <w:sz w:val="24"/>
          <w:szCs w:val="24"/>
          <w:lang w:eastAsia="hr-HR" w:bidi="bn-BD"/>
        </w:rPr>
        <w:t xml:space="preserve">, te Ana-Marijom </w:t>
      </w:r>
      <w:proofErr w:type="spellStart"/>
      <w:r w:rsidRPr="009B56F4" w:rsidR="00204F42">
        <w:rPr>
          <w:rFonts w:ascii="Arial" w:hAnsi="Arial" w:cs="Arial"/>
          <w:color w:val="000000" w:themeColor="text1"/>
          <w:sz w:val="24"/>
          <w:szCs w:val="24"/>
          <w:lang w:eastAsia="hr-HR" w:bidi="bn-BD"/>
        </w:rPr>
        <w:t>Krejči</w:t>
      </w:r>
      <w:proofErr w:type="spellEnd"/>
      <w:r w:rsidRPr="009B56F4" w:rsidR="00204F42">
        <w:rPr>
          <w:rFonts w:ascii="Arial" w:hAnsi="Arial" w:cs="Arial"/>
          <w:color w:val="000000" w:themeColor="text1"/>
          <w:sz w:val="24"/>
          <w:szCs w:val="24"/>
          <w:lang w:eastAsia="hr-HR" w:bidi="bn-BD"/>
        </w:rPr>
        <w:t xml:space="preserve"> i Damirom </w:t>
      </w:r>
      <w:proofErr w:type="spellStart"/>
      <w:r w:rsidRPr="009B56F4" w:rsidR="00204F42">
        <w:rPr>
          <w:rFonts w:ascii="Arial" w:hAnsi="Arial" w:cs="Arial"/>
          <w:color w:val="000000" w:themeColor="text1"/>
          <w:sz w:val="24"/>
          <w:szCs w:val="24"/>
          <w:lang w:eastAsia="hr-HR" w:bidi="bn-BD"/>
        </w:rPr>
        <w:t>Šlehta</w:t>
      </w:r>
      <w:proofErr w:type="spellEnd"/>
      <w:r w:rsidRPr="009B56F4" w:rsidR="00204F42">
        <w:rPr>
          <w:rFonts w:ascii="Arial" w:hAnsi="Arial" w:cs="Arial"/>
          <w:color w:val="000000" w:themeColor="text1"/>
          <w:sz w:val="24"/>
          <w:szCs w:val="24"/>
          <w:lang w:eastAsia="hr-HR" w:bidi="bn-BD"/>
        </w:rPr>
        <w:t xml:space="preserve">. Došao je Leon Lončar, koji mu se ranije prijetio da će ga istući, te je otišao na kat ugostiteljskog objekta te je pozvao Darka Jurković. Ubrzo je došao Darko Jurković sa svojim bratom Danijelom Jurković te mu je bez ikakvog povoda udario šamar i razbio usnicu. On se uplašio i pobjegao. Poslije je čuo da je bokserom udario u glavu bez ikakvog povoda Stjepana Ištvana </w:t>
      </w:r>
      <w:proofErr w:type="spellStart"/>
      <w:r w:rsidRPr="009B56F4" w:rsidR="00204F42">
        <w:rPr>
          <w:rFonts w:ascii="Arial" w:hAnsi="Arial" w:cs="Arial"/>
          <w:color w:val="000000" w:themeColor="text1"/>
          <w:sz w:val="24"/>
          <w:szCs w:val="24"/>
          <w:lang w:eastAsia="hr-HR" w:bidi="bn-BD"/>
        </w:rPr>
        <w:t>Čes</w:t>
      </w:r>
      <w:proofErr w:type="spellEnd"/>
      <w:r w:rsidRPr="009B56F4" w:rsidR="00204F42">
        <w:rPr>
          <w:rFonts w:ascii="Arial" w:hAnsi="Arial" w:cs="Arial"/>
          <w:color w:val="000000" w:themeColor="text1"/>
          <w:sz w:val="24"/>
          <w:szCs w:val="24"/>
          <w:lang w:eastAsia="hr-HR" w:bidi="bn-BD"/>
        </w:rPr>
        <w:t xml:space="preserve"> te on ima i ožiljak na glavi. Poznaje od ranije Darka Jurković jer je kod njega radio u šumi te njegovog brata Danijela. Darko Jurković ga je već ranije napao i već je dobio od njega batina, kao i od njegova brata Miroslava Jurković, jer su njih šestorica došla u njegovo dvorište. On taj događaj nije prijavljivao policiji jer se bojao.</w:t>
      </w:r>
    </w:p>
    <w:p w:rsidRPr="009B56F4" w:rsidR="009D508F" w:rsidP="009D508F" w:rsidRDefault="009D508F" w14:paraId="4E571B5D" w14:textId="2C8B8E90">
      <w:pPr>
        <w:pStyle w:val="Bezproreda"/>
        <w:jc w:val="both"/>
        <w:rPr>
          <w:rFonts w:ascii="Arial" w:hAnsi="Arial" w:cs="Arial"/>
          <w:color w:val="000000" w:themeColor="text1"/>
          <w:sz w:val="24"/>
          <w:szCs w:val="24"/>
          <w:lang w:eastAsia="hr-HR" w:bidi="bn-BD"/>
        </w:rPr>
      </w:pPr>
    </w:p>
    <w:p w:rsidRPr="009B56F4" w:rsidR="00204F42" w:rsidP="00204F42" w:rsidRDefault="009D508F" w14:paraId="27269827" w14:textId="577CAF5E">
      <w:pPr>
        <w:pStyle w:val="Bezproreda"/>
        <w:jc w:val="both"/>
        <w:rPr>
          <w:rFonts w:ascii="Arial" w:hAnsi="Arial" w:cs="Arial"/>
          <w:color w:val="000000" w:themeColor="text1"/>
          <w:sz w:val="24"/>
          <w:szCs w:val="24"/>
          <w:lang w:eastAsia="hr-HR" w:bidi="bn-BD"/>
        </w:rPr>
      </w:pPr>
      <w:r w:rsidRPr="009B56F4">
        <w:rPr>
          <w:rFonts w:ascii="Arial" w:hAnsi="Arial" w:cs="Arial"/>
          <w:color w:val="000000" w:themeColor="text1"/>
          <w:sz w:val="24"/>
          <w:szCs w:val="24"/>
          <w:lang w:eastAsia="hr-HR" w:bidi="bn-BD"/>
        </w:rPr>
        <w:t xml:space="preserve">5.2. Propisno upozoren svjedok </w:t>
      </w:r>
      <w:r w:rsidRPr="009B56F4" w:rsidR="00AE36EA">
        <w:rPr>
          <w:rFonts w:ascii="Arial" w:hAnsi="Arial" w:cs="Arial"/>
          <w:color w:val="000000" w:themeColor="text1"/>
          <w:sz w:val="24"/>
          <w:szCs w:val="24"/>
          <w:lang w:eastAsia="hr-HR" w:bidi="bn-BD"/>
        </w:rPr>
        <w:t xml:space="preserve">Stjepan Ištvan </w:t>
      </w:r>
      <w:proofErr w:type="spellStart"/>
      <w:r w:rsidRPr="009B56F4" w:rsidR="00AE36EA">
        <w:rPr>
          <w:rFonts w:ascii="Arial" w:hAnsi="Arial" w:cs="Arial"/>
          <w:color w:val="000000" w:themeColor="text1"/>
          <w:sz w:val="24"/>
          <w:szCs w:val="24"/>
          <w:lang w:eastAsia="hr-HR" w:bidi="bn-BD"/>
        </w:rPr>
        <w:t>Čes</w:t>
      </w:r>
      <w:proofErr w:type="spellEnd"/>
      <w:r w:rsidRPr="009B56F4" w:rsidR="00AE36EA">
        <w:rPr>
          <w:rFonts w:ascii="Arial" w:hAnsi="Arial" w:cs="Arial"/>
          <w:color w:val="000000" w:themeColor="text1"/>
          <w:sz w:val="24"/>
          <w:szCs w:val="24"/>
          <w:lang w:eastAsia="hr-HR" w:bidi="bn-BD"/>
        </w:rPr>
        <w:t xml:space="preserve"> izjavio je da </w:t>
      </w:r>
      <w:r w:rsidRPr="009B56F4" w:rsidR="00204F42">
        <w:rPr>
          <w:rFonts w:ascii="Arial" w:hAnsi="Arial" w:cs="Arial"/>
          <w:color w:val="000000" w:themeColor="text1"/>
          <w:sz w:val="24"/>
          <w:szCs w:val="24"/>
          <w:lang w:eastAsia="hr-HR" w:bidi="bn-BD"/>
        </w:rPr>
        <w:t xml:space="preserve">je dana 04.10.2025. oko 16:15 sati bio ispred ugostiteljskog objekta „Trend“, zajedno sa Darko </w:t>
      </w:r>
      <w:proofErr w:type="spellStart"/>
      <w:r w:rsidRPr="009B56F4" w:rsidR="00204F42">
        <w:rPr>
          <w:rFonts w:ascii="Arial" w:hAnsi="Arial" w:cs="Arial"/>
          <w:color w:val="000000" w:themeColor="text1"/>
          <w:sz w:val="24"/>
          <w:szCs w:val="24"/>
          <w:lang w:eastAsia="hr-HR" w:bidi="bn-BD"/>
        </w:rPr>
        <w:t>Brih</w:t>
      </w:r>
      <w:proofErr w:type="spellEnd"/>
      <w:r w:rsidRPr="009B56F4" w:rsidR="00204F42">
        <w:rPr>
          <w:rFonts w:ascii="Arial" w:hAnsi="Arial" w:cs="Arial"/>
          <w:color w:val="000000" w:themeColor="text1"/>
          <w:sz w:val="24"/>
          <w:szCs w:val="24"/>
          <w:lang w:eastAsia="hr-HR" w:bidi="bn-BD"/>
        </w:rPr>
        <w:t xml:space="preserve">, Ana-Marijom </w:t>
      </w:r>
      <w:proofErr w:type="spellStart"/>
      <w:r w:rsidRPr="009B56F4" w:rsidR="00204F42">
        <w:rPr>
          <w:rFonts w:ascii="Arial" w:hAnsi="Arial" w:cs="Arial"/>
          <w:color w:val="000000" w:themeColor="text1"/>
          <w:sz w:val="24"/>
          <w:szCs w:val="24"/>
          <w:lang w:eastAsia="hr-HR" w:bidi="bn-BD"/>
        </w:rPr>
        <w:t>Krejči</w:t>
      </w:r>
      <w:proofErr w:type="spellEnd"/>
      <w:r w:rsidRPr="009B56F4" w:rsidR="00204F42">
        <w:rPr>
          <w:rFonts w:ascii="Arial" w:hAnsi="Arial" w:cs="Arial"/>
          <w:color w:val="000000" w:themeColor="text1"/>
          <w:sz w:val="24"/>
          <w:szCs w:val="24"/>
          <w:lang w:eastAsia="hr-HR" w:bidi="bn-BD"/>
        </w:rPr>
        <w:t xml:space="preserve"> i Katarinom </w:t>
      </w:r>
      <w:proofErr w:type="spellStart"/>
      <w:r w:rsidRPr="009B56F4" w:rsidR="00204F42">
        <w:rPr>
          <w:rFonts w:ascii="Arial" w:hAnsi="Arial" w:cs="Arial"/>
          <w:color w:val="000000" w:themeColor="text1"/>
          <w:sz w:val="24"/>
          <w:szCs w:val="24"/>
          <w:lang w:eastAsia="hr-HR" w:bidi="bn-BD"/>
        </w:rPr>
        <w:t>Brih</w:t>
      </w:r>
      <w:proofErr w:type="spellEnd"/>
      <w:r w:rsidRPr="009B56F4" w:rsidR="00204F42">
        <w:rPr>
          <w:rFonts w:ascii="Arial" w:hAnsi="Arial" w:cs="Arial"/>
          <w:color w:val="000000" w:themeColor="text1"/>
          <w:sz w:val="24"/>
          <w:szCs w:val="24"/>
          <w:lang w:eastAsia="hr-HR" w:bidi="bn-BD"/>
        </w:rPr>
        <w:t xml:space="preserve">. Odjednom je došao Darko Jurković sa još jednom muškom osobom te je bez ikakvog povoda udario rukom Darka </w:t>
      </w:r>
      <w:proofErr w:type="spellStart"/>
      <w:r w:rsidRPr="009B56F4" w:rsidR="00204F42">
        <w:rPr>
          <w:rFonts w:ascii="Arial" w:hAnsi="Arial" w:cs="Arial"/>
          <w:color w:val="000000" w:themeColor="text1"/>
          <w:sz w:val="24"/>
          <w:szCs w:val="24"/>
          <w:lang w:eastAsia="hr-HR" w:bidi="bn-BD"/>
        </w:rPr>
        <w:t>Brih</w:t>
      </w:r>
      <w:proofErr w:type="spellEnd"/>
      <w:r w:rsidRPr="009B56F4" w:rsidR="00204F42">
        <w:rPr>
          <w:rFonts w:ascii="Arial" w:hAnsi="Arial" w:cs="Arial"/>
          <w:color w:val="000000" w:themeColor="text1"/>
          <w:sz w:val="24"/>
          <w:szCs w:val="24"/>
          <w:lang w:eastAsia="hr-HR" w:bidi="bn-BD"/>
        </w:rPr>
        <w:t>, a nakon što je Darko pobjegao, prišao je k njemu te ga tupim predmetom udario u glavu od čega je pao na asfalt i curila mu je krv, a ima i dan-danas ožiljak na glavi. Nije od ranije imao nikakve sukobe sa Darkom Jurković. Zna ga po viđenju jer je ranije radio kod njegovog brata Miroslava Jurković.</w:t>
      </w:r>
    </w:p>
    <w:p w:rsidRPr="009B56F4" w:rsidR="00204F42" w:rsidP="00204F42" w:rsidRDefault="00C1669A" w14:paraId="12243605" w14:textId="3E5C3ED4">
      <w:pPr>
        <w:pStyle w:val="Bezproreda"/>
        <w:jc w:val="both"/>
        <w:rPr>
          <w:rFonts w:ascii="Arial" w:hAnsi="Arial" w:cs="Arial"/>
          <w:color w:val="000000" w:themeColor="text1"/>
          <w:sz w:val="24"/>
          <w:szCs w:val="24"/>
          <w:lang w:eastAsia="hr-HR" w:bidi="bn-BD"/>
        </w:rPr>
      </w:pPr>
      <w:r w:rsidRPr="009B56F4">
        <w:rPr>
          <w:rFonts w:ascii="Arial" w:hAnsi="Arial" w:cs="Arial"/>
          <w:color w:val="000000" w:themeColor="text1"/>
          <w:sz w:val="24"/>
          <w:szCs w:val="24"/>
          <w:lang w:eastAsia="hr-HR" w:bidi="bn-BD"/>
        </w:rPr>
        <w:lastRenderedPageBreak/>
        <w:t>5.3. Propisno upozoren</w:t>
      </w:r>
      <w:r w:rsidRPr="009B56F4" w:rsidR="00AE36EA">
        <w:rPr>
          <w:rFonts w:ascii="Arial" w:hAnsi="Arial" w:cs="Arial"/>
          <w:color w:val="000000" w:themeColor="text1"/>
          <w:sz w:val="24"/>
          <w:szCs w:val="24"/>
          <w:lang w:eastAsia="hr-HR" w:bidi="bn-BD"/>
        </w:rPr>
        <w:t xml:space="preserve">a </w:t>
      </w:r>
      <w:r w:rsidRPr="009B56F4">
        <w:rPr>
          <w:rFonts w:ascii="Arial" w:hAnsi="Arial" w:cs="Arial"/>
          <w:color w:val="000000" w:themeColor="text1"/>
          <w:sz w:val="24"/>
          <w:szCs w:val="24"/>
          <w:lang w:eastAsia="hr-HR" w:bidi="bn-BD"/>
        </w:rPr>
        <w:t>svjedok</w:t>
      </w:r>
      <w:r w:rsidRPr="009B56F4" w:rsidR="00AE36EA">
        <w:rPr>
          <w:rFonts w:ascii="Arial" w:hAnsi="Arial" w:cs="Arial"/>
          <w:color w:val="000000" w:themeColor="text1"/>
          <w:sz w:val="24"/>
          <w:szCs w:val="24"/>
          <w:lang w:eastAsia="hr-HR" w:bidi="bn-BD"/>
        </w:rPr>
        <w:t xml:space="preserve">inja Ana-Marija </w:t>
      </w:r>
      <w:proofErr w:type="spellStart"/>
      <w:r w:rsidRPr="009B56F4" w:rsidR="00AE36EA">
        <w:rPr>
          <w:rFonts w:ascii="Arial" w:hAnsi="Arial" w:cs="Arial"/>
          <w:color w:val="000000" w:themeColor="text1"/>
          <w:sz w:val="24"/>
          <w:szCs w:val="24"/>
          <w:lang w:eastAsia="hr-HR" w:bidi="bn-BD"/>
        </w:rPr>
        <w:t>Krejči</w:t>
      </w:r>
      <w:proofErr w:type="spellEnd"/>
      <w:r w:rsidRPr="009B56F4" w:rsidR="00AE36EA">
        <w:rPr>
          <w:rFonts w:ascii="Arial" w:hAnsi="Arial" w:cs="Arial"/>
          <w:color w:val="000000" w:themeColor="text1"/>
          <w:sz w:val="24"/>
          <w:szCs w:val="24"/>
          <w:lang w:eastAsia="hr-HR" w:bidi="bn-BD"/>
        </w:rPr>
        <w:t xml:space="preserve"> izjavila je da </w:t>
      </w:r>
      <w:r w:rsidRPr="009B56F4" w:rsidR="00204F42">
        <w:rPr>
          <w:rFonts w:ascii="Arial" w:hAnsi="Arial" w:cs="Arial"/>
          <w:color w:val="000000" w:themeColor="text1"/>
          <w:sz w:val="24"/>
          <w:szCs w:val="24"/>
          <w:lang w:eastAsia="hr-HR" w:bidi="bn-BD"/>
        </w:rPr>
        <w:t xml:space="preserve">je dana 04.10.2025. oko 16:15 sati, došla u ugostiteljski objekt „Trend“ na piće sa Darkom </w:t>
      </w:r>
      <w:proofErr w:type="spellStart"/>
      <w:r w:rsidRPr="009B56F4" w:rsidR="00204F42">
        <w:rPr>
          <w:rFonts w:ascii="Arial" w:hAnsi="Arial" w:cs="Arial"/>
          <w:color w:val="000000" w:themeColor="text1"/>
          <w:sz w:val="24"/>
          <w:szCs w:val="24"/>
          <w:lang w:eastAsia="hr-HR" w:bidi="bn-BD"/>
        </w:rPr>
        <w:t>Brih</w:t>
      </w:r>
      <w:proofErr w:type="spellEnd"/>
      <w:r w:rsidRPr="009B56F4" w:rsidR="00204F42">
        <w:rPr>
          <w:rFonts w:ascii="Arial" w:hAnsi="Arial" w:cs="Arial"/>
          <w:color w:val="000000" w:themeColor="text1"/>
          <w:sz w:val="24"/>
          <w:szCs w:val="24"/>
          <w:lang w:eastAsia="hr-HR" w:bidi="bn-BD"/>
        </w:rPr>
        <w:t xml:space="preserve">, Katarinom </w:t>
      </w:r>
      <w:proofErr w:type="spellStart"/>
      <w:r w:rsidRPr="009B56F4" w:rsidR="00204F42">
        <w:rPr>
          <w:rFonts w:ascii="Arial" w:hAnsi="Arial" w:cs="Arial"/>
          <w:color w:val="000000" w:themeColor="text1"/>
          <w:sz w:val="24"/>
          <w:szCs w:val="24"/>
          <w:lang w:eastAsia="hr-HR" w:bidi="bn-BD"/>
        </w:rPr>
        <w:t>Brih</w:t>
      </w:r>
      <w:proofErr w:type="spellEnd"/>
      <w:r w:rsidRPr="009B56F4" w:rsidR="00204F42">
        <w:rPr>
          <w:rFonts w:ascii="Arial" w:hAnsi="Arial" w:cs="Arial"/>
          <w:color w:val="000000" w:themeColor="text1"/>
          <w:sz w:val="24"/>
          <w:szCs w:val="24"/>
          <w:lang w:eastAsia="hr-HR" w:bidi="bn-BD"/>
        </w:rPr>
        <w:t xml:space="preserve"> i Stjepanom Ištvanom </w:t>
      </w:r>
      <w:proofErr w:type="spellStart"/>
      <w:r w:rsidRPr="009B56F4" w:rsidR="00204F42">
        <w:rPr>
          <w:rFonts w:ascii="Arial" w:hAnsi="Arial" w:cs="Arial"/>
          <w:color w:val="000000" w:themeColor="text1"/>
          <w:sz w:val="24"/>
          <w:szCs w:val="24"/>
          <w:lang w:eastAsia="hr-HR" w:bidi="bn-BD"/>
        </w:rPr>
        <w:t>Čes</w:t>
      </w:r>
      <w:proofErr w:type="spellEnd"/>
      <w:r w:rsidRPr="009B56F4" w:rsidR="00204F42">
        <w:rPr>
          <w:rFonts w:ascii="Arial" w:hAnsi="Arial" w:cs="Arial"/>
          <w:color w:val="000000" w:themeColor="text1"/>
          <w:sz w:val="24"/>
          <w:szCs w:val="24"/>
          <w:lang w:eastAsia="hr-HR" w:bidi="bn-BD"/>
        </w:rPr>
        <w:t xml:space="preserve">. Došao je Leon Lončar te je Darko rekao da idu da će biti problema jer je vidio da Leon Lončar telefonira. Nisu htjeli ići jer nisu popili piće. Poznaje od ranije Darka Jurković i Dadu Jurković te su se isti odjednom pojavili ispred ugostiteljskog objekta „Trend“ i Darko je udario šamar Darku </w:t>
      </w:r>
      <w:proofErr w:type="spellStart"/>
      <w:r w:rsidRPr="009B56F4" w:rsidR="00204F42">
        <w:rPr>
          <w:rFonts w:ascii="Arial" w:hAnsi="Arial" w:cs="Arial"/>
          <w:color w:val="000000" w:themeColor="text1"/>
          <w:sz w:val="24"/>
          <w:szCs w:val="24"/>
          <w:lang w:eastAsia="hr-HR" w:bidi="bn-BD"/>
        </w:rPr>
        <w:t>Brih</w:t>
      </w:r>
      <w:proofErr w:type="spellEnd"/>
      <w:r w:rsidRPr="009B56F4" w:rsidR="00204F42">
        <w:rPr>
          <w:rFonts w:ascii="Arial" w:hAnsi="Arial" w:cs="Arial"/>
          <w:color w:val="000000" w:themeColor="text1"/>
          <w:sz w:val="24"/>
          <w:szCs w:val="24"/>
          <w:lang w:eastAsia="hr-HR" w:bidi="bn-BD"/>
        </w:rPr>
        <w:t xml:space="preserve">, a Darko je uspio nekako se oteti i pobjeći i sakriti, a onda je Darko Jurković prišao iz čista mira Stjepanu Ištvanu </w:t>
      </w:r>
      <w:proofErr w:type="spellStart"/>
      <w:r w:rsidRPr="009B56F4" w:rsidR="00204F42">
        <w:rPr>
          <w:rFonts w:ascii="Arial" w:hAnsi="Arial" w:cs="Arial"/>
          <w:color w:val="000000" w:themeColor="text1"/>
          <w:sz w:val="24"/>
          <w:szCs w:val="24"/>
          <w:lang w:eastAsia="hr-HR" w:bidi="bn-BD"/>
        </w:rPr>
        <w:t>Čes</w:t>
      </w:r>
      <w:proofErr w:type="spellEnd"/>
      <w:r w:rsidRPr="009B56F4" w:rsidR="00204F42">
        <w:rPr>
          <w:rFonts w:ascii="Arial" w:hAnsi="Arial" w:cs="Arial"/>
          <w:color w:val="000000" w:themeColor="text1"/>
          <w:sz w:val="24"/>
          <w:szCs w:val="24"/>
          <w:lang w:eastAsia="hr-HR" w:bidi="bn-BD"/>
        </w:rPr>
        <w:t xml:space="preserve"> i udario ga u glavu šakom te je Stjepan pao na asfalt. Curila mu je jako krv, a onda je Darko Jurković otišao zajedno sa svojim bratom.</w:t>
      </w:r>
    </w:p>
    <w:p w:rsidRPr="009B56F4" w:rsidR="00C1669A" w:rsidP="00C1669A" w:rsidRDefault="00C1669A" w14:paraId="27BE9BB4" w14:textId="12391232">
      <w:pPr>
        <w:pStyle w:val="Bezproreda"/>
        <w:jc w:val="both"/>
        <w:rPr>
          <w:rFonts w:ascii="Arial" w:hAnsi="Arial" w:cs="Arial"/>
          <w:color w:val="000000" w:themeColor="text1"/>
          <w:sz w:val="24"/>
          <w:szCs w:val="24"/>
        </w:rPr>
      </w:pPr>
    </w:p>
    <w:p w:rsidRPr="009B56F4" w:rsidR="001962BE" w:rsidP="00D0791D" w:rsidRDefault="000D711A" w14:paraId="10A07BC3" w14:textId="0EB68996">
      <w:pPr>
        <w:pStyle w:val="Bezproreda"/>
        <w:jc w:val="both"/>
        <w:rPr>
          <w:rFonts w:ascii="Arial" w:hAnsi="Arial" w:cs="Arial"/>
          <w:color w:val="000000" w:themeColor="text1"/>
          <w:sz w:val="24"/>
          <w:szCs w:val="24"/>
          <w:lang w:eastAsia="hr-HR"/>
        </w:rPr>
      </w:pPr>
      <w:r w:rsidRPr="009B56F4">
        <w:rPr>
          <w:rFonts w:ascii="Arial" w:hAnsi="Arial" w:cs="Arial"/>
          <w:color w:val="000000" w:themeColor="text1"/>
          <w:sz w:val="24"/>
          <w:szCs w:val="24"/>
          <w:lang w:eastAsia="hr-HR" w:bidi="bn-BD"/>
        </w:rPr>
        <w:t>6</w:t>
      </w:r>
      <w:r w:rsidRPr="009B56F4" w:rsidR="001962BE">
        <w:rPr>
          <w:rFonts w:ascii="Arial" w:hAnsi="Arial" w:cs="Arial"/>
          <w:color w:val="000000" w:themeColor="text1"/>
          <w:sz w:val="24"/>
          <w:szCs w:val="24"/>
          <w:lang w:eastAsia="hr-HR" w:bidi="bn-BD"/>
        </w:rPr>
        <w:t>. Temeljem ovako provedenog prekršajnog postupka, iska</w:t>
      </w:r>
      <w:r w:rsidRPr="009B56F4" w:rsidR="00392B33">
        <w:rPr>
          <w:rFonts w:ascii="Arial" w:hAnsi="Arial" w:cs="Arial"/>
          <w:color w:val="000000" w:themeColor="text1"/>
          <w:sz w:val="24"/>
          <w:szCs w:val="24"/>
          <w:lang w:eastAsia="hr-HR" w:bidi="bn-BD"/>
        </w:rPr>
        <w:t>za ispitanih svjedoka</w:t>
      </w:r>
      <w:r w:rsidRPr="009B56F4" w:rsidR="00D0791D">
        <w:rPr>
          <w:rFonts w:ascii="Arial" w:hAnsi="Arial" w:cs="Arial"/>
          <w:color w:val="000000" w:themeColor="text1"/>
          <w:sz w:val="24"/>
          <w:szCs w:val="24"/>
          <w:lang w:eastAsia="hr-HR" w:bidi="bn-BD"/>
        </w:rPr>
        <w:t xml:space="preserve"> Darka </w:t>
      </w:r>
      <w:proofErr w:type="spellStart"/>
      <w:r w:rsidRPr="009B56F4" w:rsidR="00D0791D">
        <w:rPr>
          <w:rFonts w:ascii="Arial" w:hAnsi="Arial" w:cs="Arial"/>
          <w:color w:val="000000" w:themeColor="text1"/>
          <w:sz w:val="24"/>
          <w:szCs w:val="24"/>
          <w:lang w:eastAsia="hr-HR" w:bidi="bn-BD"/>
        </w:rPr>
        <w:t>Brih</w:t>
      </w:r>
      <w:proofErr w:type="spellEnd"/>
      <w:r w:rsidRPr="009B56F4" w:rsidR="00D0791D">
        <w:rPr>
          <w:rFonts w:ascii="Arial" w:hAnsi="Arial" w:cs="Arial"/>
          <w:color w:val="000000" w:themeColor="text1"/>
          <w:sz w:val="24"/>
          <w:szCs w:val="24"/>
          <w:lang w:eastAsia="hr-HR" w:bidi="bn-BD"/>
        </w:rPr>
        <w:t xml:space="preserve">, Stjepana Ištvana </w:t>
      </w:r>
      <w:proofErr w:type="spellStart"/>
      <w:r w:rsidRPr="009B56F4" w:rsidR="00D0791D">
        <w:rPr>
          <w:rFonts w:ascii="Arial" w:hAnsi="Arial" w:cs="Arial"/>
          <w:color w:val="000000" w:themeColor="text1"/>
          <w:sz w:val="24"/>
          <w:szCs w:val="24"/>
          <w:lang w:eastAsia="hr-HR" w:bidi="bn-BD"/>
        </w:rPr>
        <w:t>Čes</w:t>
      </w:r>
      <w:proofErr w:type="spellEnd"/>
      <w:r w:rsidRPr="009B56F4" w:rsidR="00D0791D">
        <w:rPr>
          <w:rFonts w:ascii="Arial" w:hAnsi="Arial" w:cs="Arial"/>
          <w:color w:val="000000" w:themeColor="text1"/>
          <w:sz w:val="24"/>
          <w:szCs w:val="24"/>
          <w:lang w:eastAsia="hr-HR" w:bidi="bn-BD"/>
        </w:rPr>
        <w:t xml:space="preserve"> i Ana-Marije </w:t>
      </w:r>
      <w:proofErr w:type="spellStart"/>
      <w:r w:rsidRPr="009B56F4" w:rsidR="00D0791D">
        <w:rPr>
          <w:rFonts w:ascii="Arial" w:hAnsi="Arial" w:cs="Arial"/>
          <w:color w:val="000000" w:themeColor="text1"/>
          <w:sz w:val="24"/>
          <w:szCs w:val="24"/>
          <w:lang w:eastAsia="hr-HR" w:bidi="bn-BD"/>
        </w:rPr>
        <w:t>Krejči</w:t>
      </w:r>
      <w:proofErr w:type="spellEnd"/>
      <w:r w:rsidRPr="009B56F4" w:rsidR="001962BE">
        <w:rPr>
          <w:rFonts w:ascii="Arial" w:hAnsi="Arial" w:cs="Arial"/>
          <w:color w:val="000000" w:themeColor="text1"/>
          <w:sz w:val="24"/>
          <w:szCs w:val="24"/>
          <w:lang w:eastAsia="hr-HR" w:bidi="bn-BD"/>
        </w:rPr>
        <w:t xml:space="preserve">, sud je na nedvojben </w:t>
      </w:r>
      <w:r w:rsidRPr="009B56F4" w:rsidR="00392B33">
        <w:rPr>
          <w:rFonts w:ascii="Arial" w:hAnsi="Arial" w:cs="Arial"/>
          <w:color w:val="000000" w:themeColor="text1"/>
          <w:sz w:val="24"/>
          <w:szCs w:val="24"/>
          <w:lang w:eastAsia="hr-HR" w:bidi="bn-BD"/>
        </w:rPr>
        <w:t>način utvrdio da je okrivljenik</w:t>
      </w:r>
      <w:r w:rsidRPr="009B56F4" w:rsidR="003266A0">
        <w:rPr>
          <w:rFonts w:ascii="Arial" w:hAnsi="Arial" w:cs="Arial"/>
          <w:color w:val="000000" w:themeColor="text1"/>
          <w:sz w:val="24"/>
          <w:szCs w:val="24"/>
          <w:lang w:eastAsia="hr-HR" w:bidi="bn-BD"/>
        </w:rPr>
        <w:t xml:space="preserve"> </w:t>
      </w:r>
      <w:r w:rsidRPr="009B56F4" w:rsidR="00D0791D">
        <w:rPr>
          <w:rFonts w:ascii="Arial" w:hAnsi="Arial" w:cs="Arial"/>
          <w:color w:val="000000" w:themeColor="text1"/>
          <w:sz w:val="24"/>
          <w:szCs w:val="24"/>
          <w:lang w:eastAsia="hr-HR" w:bidi="bn-BD"/>
        </w:rPr>
        <w:t xml:space="preserve">dana 04. listopada 2025. godine, subota, oko 16:15 sati, u gradu Garešnici, ispred ugostiteljskog objekta „Trend“, Trg hrvatskih branitelja kbr. 14, narušavao javni red i mir na način da je otvorenim dlanom ruke udario Darka </w:t>
      </w:r>
      <w:proofErr w:type="spellStart"/>
      <w:r w:rsidRPr="009B56F4" w:rsidR="00D0791D">
        <w:rPr>
          <w:rFonts w:ascii="Arial" w:hAnsi="Arial" w:cs="Arial"/>
          <w:color w:val="000000" w:themeColor="text1"/>
          <w:sz w:val="24"/>
          <w:szCs w:val="24"/>
          <w:lang w:eastAsia="hr-HR" w:bidi="bn-BD"/>
        </w:rPr>
        <w:t>Brih</w:t>
      </w:r>
      <w:proofErr w:type="spellEnd"/>
      <w:r w:rsidRPr="009B56F4" w:rsidR="00D0791D">
        <w:rPr>
          <w:rFonts w:ascii="Arial" w:hAnsi="Arial" w:cs="Arial"/>
          <w:color w:val="000000" w:themeColor="text1"/>
          <w:sz w:val="24"/>
          <w:szCs w:val="24"/>
          <w:lang w:eastAsia="hr-HR" w:bidi="bn-BD"/>
        </w:rPr>
        <w:t xml:space="preserve">, rođenog 28.07.2006. godine, OIB: 10943431697, iz </w:t>
      </w:r>
      <w:proofErr w:type="spellStart"/>
      <w:r w:rsidRPr="009B56F4" w:rsidR="00D0791D">
        <w:rPr>
          <w:rFonts w:ascii="Arial" w:hAnsi="Arial" w:cs="Arial"/>
          <w:color w:val="000000" w:themeColor="text1"/>
          <w:sz w:val="24"/>
          <w:szCs w:val="24"/>
          <w:lang w:eastAsia="hr-HR" w:bidi="bn-BD"/>
        </w:rPr>
        <w:t>Brekinske</w:t>
      </w:r>
      <w:proofErr w:type="spellEnd"/>
      <w:r w:rsidRPr="009B56F4" w:rsidR="00D0791D">
        <w:rPr>
          <w:rFonts w:ascii="Arial" w:hAnsi="Arial" w:cs="Arial"/>
          <w:color w:val="000000" w:themeColor="text1"/>
          <w:sz w:val="24"/>
          <w:szCs w:val="24"/>
          <w:lang w:eastAsia="hr-HR" w:bidi="bn-BD"/>
        </w:rPr>
        <w:t xml:space="preserve"> kbr. 11, u predjelu lica (šamar), nakon čega se Darko </w:t>
      </w:r>
      <w:proofErr w:type="spellStart"/>
      <w:r w:rsidRPr="009B56F4" w:rsidR="00D0791D">
        <w:rPr>
          <w:rFonts w:ascii="Arial" w:hAnsi="Arial" w:cs="Arial"/>
          <w:color w:val="000000" w:themeColor="text1"/>
          <w:sz w:val="24"/>
          <w:szCs w:val="24"/>
          <w:lang w:eastAsia="hr-HR" w:bidi="bn-BD"/>
        </w:rPr>
        <w:t>Brih</w:t>
      </w:r>
      <w:proofErr w:type="spellEnd"/>
      <w:r w:rsidRPr="009B56F4" w:rsidR="00D0791D">
        <w:rPr>
          <w:rFonts w:ascii="Arial" w:hAnsi="Arial" w:cs="Arial"/>
          <w:color w:val="000000" w:themeColor="text1"/>
          <w:sz w:val="24"/>
          <w:szCs w:val="24"/>
          <w:lang w:eastAsia="hr-HR" w:bidi="bn-BD"/>
        </w:rPr>
        <w:t xml:space="preserve"> udaljio. Tada je okrivljenik prišao do Stjepana Ištvana </w:t>
      </w:r>
      <w:proofErr w:type="spellStart"/>
      <w:r w:rsidRPr="009B56F4" w:rsidR="00D0791D">
        <w:rPr>
          <w:rFonts w:ascii="Arial" w:hAnsi="Arial" w:cs="Arial"/>
          <w:color w:val="000000" w:themeColor="text1"/>
          <w:sz w:val="24"/>
          <w:szCs w:val="24"/>
          <w:lang w:eastAsia="hr-HR" w:bidi="bn-BD"/>
        </w:rPr>
        <w:t>Čes</w:t>
      </w:r>
      <w:proofErr w:type="spellEnd"/>
      <w:r w:rsidRPr="009B56F4" w:rsidR="00D0791D">
        <w:rPr>
          <w:rFonts w:ascii="Arial" w:hAnsi="Arial" w:cs="Arial"/>
          <w:color w:val="000000" w:themeColor="text1"/>
          <w:sz w:val="24"/>
          <w:szCs w:val="24"/>
          <w:lang w:eastAsia="hr-HR" w:bidi="bn-BD"/>
        </w:rPr>
        <w:t xml:space="preserve">, rođenog 19.12.2005. godine, OIB: 61867811517, iz </w:t>
      </w:r>
      <w:proofErr w:type="spellStart"/>
      <w:r w:rsidRPr="009B56F4" w:rsidR="00D0791D">
        <w:rPr>
          <w:rFonts w:ascii="Arial" w:hAnsi="Arial" w:cs="Arial"/>
          <w:color w:val="000000" w:themeColor="text1"/>
          <w:sz w:val="24"/>
          <w:szCs w:val="24"/>
          <w:lang w:eastAsia="hr-HR" w:bidi="bn-BD"/>
        </w:rPr>
        <w:t>Trojeglave</w:t>
      </w:r>
      <w:proofErr w:type="spellEnd"/>
      <w:r w:rsidRPr="009B56F4" w:rsidR="00D0791D">
        <w:rPr>
          <w:rFonts w:ascii="Arial" w:hAnsi="Arial" w:cs="Arial"/>
          <w:color w:val="000000" w:themeColor="text1"/>
          <w:sz w:val="24"/>
          <w:szCs w:val="24"/>
          <w:lang w:eastAsia="hr-HR" w:bidi="bn-BD"/>
        </w:rPr>
        <w:t xml:space="preserve">, Masarykova 73, koji je izašao iz ugostiteljskog objekta „Trend“ kako bi uhvatio svježeg zraka te ga je iz njemu nepoznatog razloga udario bokserom u glavu, nakon čega se Stjepan srušio na pod. Isti je prije dolaska policijskih službenika kao i svjedok Danijel Tadić (1996.), koji je bio u njegovom prisustvu, napustio mjesto događaja i nisu pronađeni na adresi prebivališta. U navedenom događaju Stjepan Ištvan </w:t>
      </w:r>
      <w:proofErr w:type="spellStart"/>
      <w:r w:rsidRPr="009B56F4" w:rsidR="00D0791D">
        <w:rPr>
          <w:rFonts w:ascii="Arial" w:hAnsi="Arial" w:cs="Arial"/>
          <w:color w:val="000000" w:themeColor="text1"/>
          <w:sz w:val="24"/>
          <w:szCs w:val="24"/>
          <w:lang w:eastAsia="hr-HR" w:bidi="bn-BD"/>
        </w:rPr>
        <w:t>Čes</w:t>
      </w:r>
      <w:proofErr w:type="spellEnd"/>
      <w:r w:rsidRPr="009B56F4" w:rsidR="00D0791D">
        <w:rPr>
          <w:rFonts w:ascii="Arial" w:hAnsi="Arial" w:cs="Arial"/>
          <w:color w:val="000000" w:themeColor="text1"/>
          <w:sz w:val="24"/>
          <w:szCs w:val="24"/>
          <w:lang w:eastAsia="hr-HR" w:bidi="bn-BD"/>
        </w:rPr>
        <w:t xml:space="preserve"> nije zadobio tjelesne ozljede, niti je potražio liječničku pomoć, </w:t>
      </w:r>
      <w:r w:rsidRPr="009B56F4" w:rsidR="00D0791D">
        <w:rPr>
          <w:rFonts w:ascii="Arial" w:hAnsi="Arial" w:cs="Arial"/>
          <w:color w:val="000000" w:themeColor="text1"/>
          <w:sz w:val="24"/>
          <w:szCs w:val="24"/>
          <w:lang w:eastAsia="hr-HR"/>
        </w:rPr>
        <w:t>dakle, remetio javni red i mir tučom, te je na taj način ostvario zakonska obilježja prekršaja iz članka 13. kažnjivo po članku 13. Zakona o prekršajima protiv javnog reda i mira,</w:t>
      </w:r>
      <w:r w:rsidRPr="009B56F4" w:rsidR="003266A0">
        <w:rPr>
          <w:rFonts w:ascii="Arial" w:hAnsi="Arial" w:cs="Arial"/>
          <w:color w:val="000000" w:themeColor="text1"/>
          <w:sz w:val="24"/>
          <w:szCs w:val="24"/>
          <w:lang w:eastAsia="hr-HR"/>
        </w:rPr>
        <w:t xml:space="preserve"> </w:t>
      </w:r>
      <w:r w:rsidRPr="009B56F4" w:rsidR="001962BE">
        <w:rPr>
          <w:rFonts w:ascii="Arial" w:hAnsi="Arial" w:cs="Arial"/>
          <w:color w:val="000000" w:themeColor="text1"/>
          <w:sz w:val="24"/>
          <w:szCs w:val="24"/>
          <w:lang w:eastAsia="hr-HR"/>
        </w:rPr>
        <w:t>te ga je oglasio krivim.</w:t>
      </w:r>
    </w:p>
    <w:p w:rsidRPr="009B56F4" w:rsidR="00635054" w:rsidP="00D0791D" w:rsidRDefault="00635054" w14:paraId="5ECDDDF8" w14:textId="77777777">
      <w:pPr>
        <w:pStyle w:val="Bezproreda"/>
        <w:jc w:val="both"/>
        <w:rPr>
          <w:rFonts w:ascii="Arial" w:hAnsi="Arial" w:cs="Arial"/>
          <w:color w:val="000000" w:themeColor="text1"/>
          <w:sz w:val="24"/>
          <w:szCs w:val="24"/>
          <w:lang w:eastAsia="hr-HR"/>
        </w:rPr>
      </w:pPr>
    </w:p>
    <w:p w:rsidRPr="009B56F4" w:rsidR="00635054" w:rsidP="00D0791D" w:rsidRDefault="00635054" w14:paraId="3959AA52" w14:textId="551E8634">
      <w:pPr>
        <w:pStyle w:val="Bezproreda"/>
        <w:jc w:val="both"/>
        <w:rPr>
          <w:rFonts w:ascii="Arial" w:hAnsi="Arial" w:cs="Arial"/>
          <w:color w:val="000000" w:themeColor="text1"/>
          <w:sz w:val="24"/>
          <w:szCs w:val="24"/>
          <w:lang w:eastAsia="hr-HR" w:bidi="bn-BD"/>
        </w:rPr>
      </w:pPr>
      <w:r w:rsidRPr="009B56F4">
        <w:rPr>
          <w:rFonts w:ascii="Arial" w:hAnsi="Arial" w:cs="Arial"/>
          <w:color w:val="000000" w:themeColor="text1"/>
          <w:sz w:val="24"/>
          <w:szCs w:val="24"/>
          <w:lang w:eastAsia="hr-HR"/>
        </w:rPr>
        <w:t>6.1. Sud je u cijelosti poklonio vjeru iskazima ispitanih svjedoka koji su iskazivali logično i uvjerljivo te međusobno sukladno.</w:t>
      </w:r>
    </w:p>
    <w:p w:rsidRPr="009B56F4" w:rsidR="006E6D0A" w:rsidP="006E6D0A" w:rsidRDefault="006E6D0A" w14:paraId="77B89EC2" w14:textId="77777777">
      <w:pPr>
        <w:pStyle w:val="Bezproreda"/>
        <w:rPr>
          <w:rFonts w:ascii="Arial" w:hAnsi="Arial" w:cs="Arial"/>
          <w:color w:val="000000" w:themeColor="text1"/>
          <w:sz w:val="24"/>
          <w:szCs w:val="24"/>
          <w:lang w:eastAsia="hr-HR" w:bidi="bn-BD"/>
        </w:rPr>
      </w:pPr>
    </w:p>
    <w:p w:rsidRPr="009B56F4" w:rsidR="00C96D4B" w:rsidP="00D16B10" w:rsidRDefault="000D711A" w14:paraId="00AF7E27" w14:textId="35439B1B">
      <w:pPr>
        <w:pStyle w:val="Bezproreda"/>
        <w:jc w:val="both"/>
        <w:rPr>
          <w:rFonts w:ascii="Arial" w:hAnsi="Arial" w:cs="Arial"/>
          <w:color w:val="000000" w:themeColor="text1"/>
          <w:sz w:val="24"/>
          <w:szCs w:val="24"/>
          <w:lang w:eastAsia="hr-HR"/>
        </w:rPr>
      </w:pPr>
      <w:r w:rsidRPr="009B56F4">
        <w:rPr>
          <w:rFonts w:ascii="Arial" w:hAnsi="Arial" w:cs="Arial"/>
          <w:color w:val="000000" w:themeColor="text1"/>
          <w:sz w:val="24"/>
          <w:szCs w:val="24"/>
          <w:lang w:eastAsia="hr-HR"/>
        </w:rPr>
        <w:t>7</w:t>
      </w:r>
      <w:r w:rsidRPr="009B56F4" w:rsidR="00C96D4B">
        <w:rPr>
          <w:rFonts w:ascii="Arial" w:hAnsi="Arial" w:cs="Arial"/>
          <w:color w:val="000000" w:themeColor="text1"/>
          <w:sz w:val="24"/>
          <w:szCs w:val="24"/>
          <w:lang w:eastAsia="hr-HR"/>
        </w:rPr>
        <w:t xml:space="preserve">. Za počinjeni prekršaj iz </w:t>
      </w:r>
      <w:r w:rsidRPr="009B56F4" w:rsidR="005645B5">
        <w:rPr>
          <w:rFonts w:ascii="Arial" w:hAnsi="Arial" w:cs="Arial"/>
          <w:color w:val="000000" w:themeColor="text1"/>
          <w:sz w:val="24"/>
          <w:szCs w:val="24"/>
          <w:lang w:eastAsia="hr-HR"/>
        </w:rPr>
        <w:t xml:space="preserve">članka </w:t>
      </w:r>
      <w:r w:rsidRPr="009B56F4" w:rsidR="00C96D4B">
        <w:rPr>
          <w:rFonts w:ascii="Arial" w:hAnsi="Arial" w:cs="Arial"/>
          <w:color w:val="000000" w:themeColor="text1"/>
          <w:sz w:val="24"/>
          <w:szCs w:val="24"/>
          <w:lang w:eastAsia="hr-HR"/>
        </w:rPr>
        <w:t>13. Zakona o prekršajima proti</w:t>
      </w:r>
      <w:r w:rsidRPr="009B56F4" w:rsidR="00D16B10">
        <w:rPr>
          <w:rFonts w:ascii="Arial" w:hAnsi="Arial" w:cs="Arial"/>
          <w:color w:val="000000" w:themeColor="text1"/>
          <w:sz w:val="24"/>
          <w:szCs w:val="24"/>
          <w:lang w:eastAsia="hr-HR"/>
        </w:rPr>
        <w:t xml:space="preserve">v javnog reda i mira propisana </w:t>
      </w:r>
      <w:r w:rsidRPr="009B56F4" w:rsidR="00C96D4B">
        <w:rPr>
          <w:rFonts w:ascii="Arial" w:hAnsi="Arial" w:cs="Arial"/>
          <w:color w:val="000000" w:themeColor="text1"/>
          <w:sz w:val="24"/>
          <w:szCs w:val="24"/>
          <w:lang w:eastAsia="hr-HR"/>
        </w:rPr>
        <w:t xml:space="preserve">je </w:t>
      </w:r>
      <w:r w:rsidRPr="009B56F4" w:rsidR="003266A0">
        <w:rPr>
          <w:rFonts w:ascii="Arial" w:hAnsi="Arial" w:cs="Arial"/>
          <w:color w:val="000000" w:themeColor="text1"/>
          <w:sz w:val="24"/>
          <w:szCs w:val="24"/>
          <w:lang w:eastAsia="hr-HR"/>
        </w:rPr>
        <w:t>novčana kazna u iznosu od 3</w:t>
      </w:r>
      <w:r w:rsidRPr="009B56F4" w:rsidR="00C96D4B">
        <w:rPr>
          <w:rFonts w:ascii="Arial" w:hAnsi="Arial" w:cs="Arial"/>
          <w:color w:val="000000" w:themeColor="text1"/>
          <w:sz w:val="24"/>
          <w:szCs w:val="24"/>
          <w:lang w:eastAsia="hr-HR"/>
        </w:rPr>
        <w:t>0</w:t>
      </w:r>
      <w:r w:rsidRPr="009B56F4" w:rsidR="003266A0">
        <w:rPr>
          <w:rFonts w:ascii="Arial" w:hAnsi="Arial" w:cs="Arial"/>
          <w:color w:val="000000" w:themeColor="text1"/>
          <w:sz w:val="24"/>
          <w:szCs w:val="24"/>
          <w:lang w:eastAsia="hr-HR"/>
        </w:rPr>
        <w:t>0</w:t>
      </w:r>
      <w:r w:rsidRPr="009B56F4" w:rsidR="005645B5">
        <w:rPr>
          <w:rFonts w:ascii="Arial" w:hAnsi="Arial" w:cs="Arial"/>
          <w:color w:val="000000" w:themeColor="text1"/>
          <w:sz w:val="24"/>
          <w:szCs w:val="24"/>
          <w:lang w:eastAsia="hr-HR"/>
        </w:rPr>
        <w:t>,00</w:t>
      </w:r>
      <w:r w:rsidRPr="009B56F4" w:rsidR="00C96D4B">
        <w:rPr>
          <w:rFonts w:ascii="Arial" w:hAnsi="Arial" w:cs="Arial"/>
          <w:color w:val="000000" w:themeColor="text1"/>
          <w:sz w:val="24"/>
          <w:szCs w:val="24"/>
          <w:lang w:eastAsia="hr-HR"/>
        </w:rPr>
        <w:t xml:space="preserve"> </w:t>
      </w:r>
      <w:r w:rsidRPr="009B56F4" w:rsidR="00392B33">
        <w:rPr>
          <w:rFonts w:ascii="Arial" w:hAnsi="Arial" w:cs="Arial"/>
          <w:color w:val="000000" w:themeColor="text1"/>
          <w:sz w:val="24"/>
          <w:szCs w:val="24"/>
          <w:lang w:eastAsia="hr-HR"/>
        </w:rPr>
        <w:t>EUR</w:t>
      </w:r>
      <w:r w:rsidRPr="009B56F4" w:rsidR="005645B5">
        <w:rPr>
          <w:rFonts w:ascii="Arial" w:hAnsi="Arial" w:cs="Arial"/>
          <w:color w:val="000000" w:themeColor="text1"/>
          <w:sz w:val="24"/>
          <w:szCs w:val="24"/>
          <w:lang w:eastAsia="hr-HR"/>
        </w:rPr>
        <w:t xml:space="preserve"> </w:t>
      </w:r>
      <w:r w:rsidRPr="009B56F4" w:rsidR="003266A0">
        <w:rPr>
          <w:rFonts w:ascii="Arial" w:hAnsi="Arial" w:cs="Arial"/>
          <w:color w:val="000000" w:themeColor="text1"/>
          <w:sz w:val="24"/>
          <w:szCs w:val="24"/>
          <w:lang w:eastAsia="hr-HR"/>
        </w:rPr>
        <w:t>do 20</w:t>
      </w:r>
      <w:r w:rsidRPr="009B56F4" w:rsidR="00C96D4B">
        <w:rPr>
          <w:rFonts w:ascii="Arial" w:hAnsi="Arial" w:cs="Arial"/>
          <w:color w:val="000000" w:themeColor="text1"/>
          <w:sz w:val="24"/>
          <w:szCs w:val="24"/>
          <w:lang w:eastAsia="hr-HR"/>
        </w:rPr>
        <w:t>00</w:t>
      </w:r>
      <w:r w:rsidRPr="009B56F4" w:rsidR="005645B5">
        <w:rPr>
          <w:rFonts w:ascii="Arial" w:hAnsi="Arial" w:cs="Arial"/>
          <w:color w:val="000000" w:themeColor="text1"/>
          <w:sz w:val="24"/>
          <w:szCs w:val="24"/>
          <w:lang w:eastAsia="hr-HR"/>
        </w:rPr>
        <w:t>,00</w:t>
      </w:r>
      <w:r w:rsidRPr="009B56F4" w:rsidR="00C96D4B">
        <w:rPr>
          <w:rFonts w:ascii="Arial" w:hAnsi="Arial" w:cs="Arial"/>
          <w:color w:val="000000" w:themeColor="text1"/>
          <w:sz w:val="24"/>
          <w:szCs w:val="24"/>
          <w:lang w:eastAsia="hr-HR"/>
        </w:rPr>
        <w:t xml:space="preserve"> </w:t>
      </w:r>
      <w:r w:rsidRPr="009B56F4" w:rsidR="00392B33">
        <w:rPr>
          <w:rFonts w:ascii="Arial" w:hAnsi="Arial" w:cs="Arial"/>
          <w:color w:val="000000" w:themeColor="text1"/>
          <w:sz w:val="24"/>
          <w:szCs w:val="24"/>
          <w:lang w:eastAsia="hr-HR"/>
        </w:rPr>
        <w:t xml:space="preserve">EUR </w:t>
      </w:r>
      <w:r w:rsidRPr="009B56F4" w:rsidR="00C96D4B">
        <w:rPr>
          <w:rFonts w:ascii="Arial" w:hAnsi="Arial" w:cs="Arial"/>
          <w:color w:val="000000" w:themeColor="text1"/>
          <w:sz w:val="24"/>
          <w:szCs w:val="24"/>
          <w:lang w:eastAsia="hr-HR"/>
        </w:rPr>
        <w:t>ili kazna zatvora do 30 dana.</w:t>
      </w:r>
    </w:p>
    <w:p w:rsidRPr="009B56F4" w:rsidR="006E6D0A" w:rsidP="006E6D0A" w:rsidRDefault="006E6D0A" w14:paraId="67875371" w14:textId="77777777">
      <w:pPr>
        <w:pStyle w:val="Bezproreda"/>
        <w:rPr>
          <w:rFonts w:ascii="Arial" w:hAnsi="Arial" w:cs="Arial"/>
          <w:color w:val="000000" w:themeColor="text1"/>
          <w:sz w:val="24"/>
          <w:szCs w:val="24"/>
          <w:lang w:eastAsia="hr-HR" w:bidi="bn-BD"/>
        </w:rPr>
      </w:pPr>
    </w:p>
    <w:p w:rsidRPr="009B56F4" w:rsidR="003266A0" w:rsidP="006930E6" w:rsidRDefault="000D711A" w14:paraId="4D98F583" w14:textId="6933340E">
      <w:pPr>
        <w:pStyle w:val="Bezproreda"/>
        <w:jc w:val="both"/>
        <w:rPr>
          <w:rFonts w:ascii="Arial" w:hAnsi="Arial" w:cs="Arial"/>
          <w:color w:val="000000" w:themeColor="text1"/>
          <w:sz w:val="24"/>
          <w:szCs w:val="24"/>
          <w:lang w:eastAsia="hr-HR"/>
        </w:rPr>
      </w:pPr>
      <w:r w:rsidRPr="009B56F4">
        <w:rPr>
          <w:rFonts w:ascii="Arial" w:hAnsi="Arial" w:cs="Arial"/>
          <w:color w:val="000000" w:themeColor="text1"/>
          <w:sz w:val="24"/>
          <w:szCs w:val="24"/>
          <w:lang w:eastAsia="hr-HR"/>
        </w:rPr>
        <w:t>8</w:t>
      </w:r>
      <w:r w:rsidRPr="009B56F4" w:rsidR="00C96D4B">
        <w:rPr>
          <w:rFonts w:ascii="Arial" w:hAnsi="Arial" w:cs="Arial"/>
          <w:color w:val="000000" w:themeColor="text1"/>
          <w:sz w:val="24"/>
          <w:szCs w:val="24"/>
          <w:lang w:eastAsia="hr-HR"/>
        </w:rPr>
        <w:t xml:space="preserve">. Odlučujući o prekršajnoj sankciji koju će primijeniti prema </w:t>
      </w:r>
      <w:r w:rsidRPr="009B56F4" w:rsidR="004E0B18">
        <w:rPr>
          <w:rFonts w:ascii="Arial" w:hAnsi="Arial" w:cs="Arial"/>
          <w:color w:val="000000" w:themeColor="text1"/>
          <w:sz w:val="24"/>
          <w:szCs w:val="24"/>
          <w:lang w:eastAsia="hr-HR"/>
        </w:rPr>
        <w:t>okrivljeniku</w:t>
      </w:r>
      <w:r w:rsidRPr="009B56F4" w:rsidR="006442BC">
        <w:rPr>
          <w:rFonts w:ascii="Arial" w:hAnsi="Arial" w:cs="Arial"/>
          <w:color w:val="000000" w:themeColor="text1"/>
          <w:sz w:val="24"/>
          <w:szCs w:val="24"/>
          <w:lang w:eastAsia="hr-HR"/>
        </w:rPr>
        <w:t xml:space="preserve">, </w:t>
      </w:r>
      <w:r w:rsidRPr="009B56F4" w:rsidR="00C96D4B">
        <w:rPr>
          <w:rFonts w:ascii="Arial" w:hAnsi="Arial" w:cs="Arial"/>
          <w:color w:val="000000" w:themeColor="text1"/>
          <w:sz w:val="24"/>
          <w:szCs w:val="24"/>
          <w:lang w:eastAsia="hr-HR"/>
        </w:rPr>
        <w:t>sud je</w:t>
      </w:r>
      <w:r w:rsidRPr="009B56F4" w:rsidR="00BA2512">
        <w:rPr>
          <w:rFonts w:ascii="Arial" w:hAnsi="Arial" w:cs="Arial"/>
          <w:color w:val="000000" w:themeColor="text1"/>
          <w:sz w:val="24"/>
          <w:szCs w:val="24"/>
          <w:lang w:eastAsia="hr-HR"/>
        </w:rPr>
        <w:t xml:space="preserve"> okrivljeniku </w:t>
      </w:r>
      <w:r w:rsidRPr="009B56F4" w:rsidR="001962BE">
        <w:rPr>
          <w:rFonts w:ascii="Arial" w:hAnsi="Arial" w:cs="Arial"/>
          <w:color w:val="000000" w:themeColor="text1"/>
          <w:sz w:val="24"/>
          <w:szCs w:val="24"/>
          <w:lang w:eastAsia="hr-HR"/>
        </w:rPr>
        <w:t>izrekao</w:t>
      </w:r>
      <w:r w:rsidRPr="009B56F4" w:rsidR="00635054">
        <w:rPr>
          <w:rFonts w:ascii="Arial" w:hAnsi="Arial" w:cs="Arial"/>
          <w:color w:val="000000" w:themeColor="text1"/>
          <w:sz w:val="24"/>
          <w:szCs w:val="24"/>
          <w:lang w:eastAsia="hr-HR"/>
        </w:rPr>
        <w:t xml:space="preserve"> kaznu zatvora u trajanju od 15 (petnaest) dana</w:t>
      </w:r>
      <w:r w:rsidRPr="009B56F4" w:rsidR="00FE048F">
        <w:rPr>
          <w:rFonts w:ascii="Arial" w:hAnsi="Arial" w:cs="Arial"/>
          <w:color w:val="000000" w:themeColor="text1"/>
          <w:sz w:val="24"/>
          <w:szCs w:val="24"/>
          <w:lang w:eastAsia="hr-HR"/>
        </w:rPr>
        <w:t xml:space="preserve">, smatrajući </w:t>
      </w:r>
      <w:r w:rsidRPr="009B56F4" w:rsidR="003266A0">
        <w:rPr>
          <w:rFonts w:ascii="Arial" w:hAnsi="Arial" w:cs="Arial"/>
          <w:color w:val="000000" w:themeColor="text1"/>
          <w:sz w:val="24"/>
          <w:szCs w:val="24"/>
          <w:lang w:eastAsia="hr-HR"/>
        </w:rPr>
        <w:t>da je ista primjerena težini počinjenog prekršaja i da će se istom postići svrha kažn</w:t>
      </w:r>
      <w:r w:rsidRPr="009B56F4" w:rsidR="00FE048F">
        <w:rPr>
          <w:rFonts w:ascii="Arial" w:hAnsi="Arial" w:cs="Arial"/>
          <w:color w:val="000000" w:themeColor="text1"/>
          <w:sz w:val="24"/>
          <w:szCs w:val="24"/>
          <w:lang w:eastAsia="hr-HR"/>
        </w:rPr>
        <w:t>javanja, a pri tome  sud</w:t>
      </w:r>
      <w:r w:rsidRPr="009B56F4" w:rsidR="00635054">
        <w:rPr>
          <w:rFonts w:ascii="Arial" w:hAnsi="Arial" w:cs="Arial"/>
          <w:color w:val="000000" w:themeColor="text1"/>
          <w:sz w:val="24"/>
          <w:szCs w:val="24"/>
          <w:lang w:eastAsia="hr-HR"/>
        </w:rPr>
        <w:t xml:space="preserve"> na strani okrivljenika nije našao olakotnih okolnosti</w:t>
      </w:r>
      <w:r w:rsidRPr="009B56F4" w:rsidR="003266A0">
        <w:rPr>
          <w:rFonts w:ascii="Arial" w:hAnsi="Arial" w:cs="Arial"/>
          <w:color w:val="000000" w:themeColor="text1"/>
          <w:sz w:val="24"/>
          <w:szCs w:val="24"/>
          <w:lang w:eastAsia="hr-HR"/>
        </w:rPr>
        <w:t>, dok je kao otegot</w:t>
      </w:r>
      <w:r w:rsidRPr="009B56F4" w:rsidR="00635054">
        <w:rPr>
          <w:rFonts w:ascii="Arial" w:hAnsi="Arial" w:cs="Arial"/>
          <w:color w:val="000000" w:themeColor="text1"/>
          <w:sz w:val="24"/>
          <w:szCs w:val="24"/>
          <w:lang w:eastAsia="hr-HR"/>
        </w:rPr>
        <w:t>ne</w:t>
      </w:r>
      <w:r w:rsidRPr="009B56F4" w:rsidR="003266A0">
        <w:rPr>
          <w:rFonts w:ascii="Arial" w:hAnsi="Arial" w:cs="Arial"/>
          <w:color w:val="000000" w:themeColor="text1"/>
          <w:sz w:val="24"/>
          <w:szCs w:val="24"/>
          <w:lang w:eastAsia="hr-HR"/>
        </w:rPr>
        <w:t xml:space="preserve"> okolnost cijenio činjenicu da je </w:t>
      </w:r>
      <w:r w:rsidRPr="009B56F4" w:rsidR="00635054">
        <w:rPr>
          <w:rFonts w:ascii="Arial" w:hAnsi="Arial" w:cs="Arial"/>
          <w:color w:val="000000" w:themeColor="text1"/>
          <w:sz w:val="24"/>
          <w:szCs w:val="24"/>
          <w:lang w:eastAsia="hr-HR"/>
        </w:rPr>
        <w:t xml:space="preserve"> ničim izazvan pristupio u  ispred ugostiteljskog objekta i tjelesno napao  Darka </w:t>
      </w:r>
      <w:proofErr w:type="spellStart"/>
      <w:r w:rsidRPr="009B56F4" w:rsidR="00635054">
        <w:rPr>
          <w:rFonts w:ascii="Arial" w:hAnsi="Arial" w:cs="Arial"/>
          <w:color w:val="000000" w:themeColor="text1"/>
          <w:sz w:val="24"/>
          <w:szCs w:val="24"/>
          <w:lang w:eastAsia="hr-HR"/>
        </w:rPr>
        <w:t>Brih</w:t>
      </w:r>
      <w:proofErr w:type="spellEnd"/>
      <w:r w:rsidRPr="009B56F4" w:rsidR="00635054">
        <w:rPr>
          <w:rFonts w:ascii="Arial" w:hAnsi="Arial" w:cs="Arial"/>
          <w:color w:val="000000" w:themeColor="text1"/>
          <w:sz w:val="24"/>
          <w:szCs w:val="24"/>
          <w:lang w:eastAsia="hr-HR"/>
        </w:rPr>
        <w:t xml:space="preserve"> i Stjepana </w:t>
      </w:r>
      <w:proofErr w:type="spellStart"/>
      <w:r w:rsidRPr="009B56F4" w:rsidR="00635054">
        <w:rPr>
          <w:rFonts w:ascii="Arial" w:hAnsi="Arial" w:cs="Arial"/>
          <w:color w:val="000000" w:themeColor="text1"/>
          <w:sz w:val="24"/>
          <w:szCs w:val="24"/>
          <w:lang w:eastAsia="hr-HR"/>
        </w:rPr>
        <w:t>Ištavana</w:t>
      </w:r>
      <w:proofErr w:type="spellEnd"/>
      <w:r w:rsidRPr="009B56F4" w:rsidR="00635054">
        <w:rPr>
          <w:rFonts w:ascii="Arial" w:hAnsi="Arial" w:cs="Arial"/>
          <w:color w:val="000000" w:themeColor="text1"/>
          <w:sz w:val="24"/>
          <w:szCs w:val="24"/>
          <w:lang w:eastAsia="hr-HR"/>
        </w:rPr>
        <w:t xml:space="preserve"> </w:t>
      </w:r>
      <w:proofErr w:type="spellStart"/>
      <w:r w:rsidRPr="009B56F4" w:rsidR="00635054">
        <w:rPr>
          <w:rFonts w:ascii="Arial" w:hAnsi="Arial" w:cs="Arial"/>
          <w:color w:val="000000" w:themeColor="text1"/>
          <w:sz w:val="24"/>
          <w:szCs w:val="24"/>
          <w:lang w:eastAsia="hr-HR"/>
        </w:rPr>
        <w:t>Čes</w:t>
      </w:r>
      <w:proofErr w:type="spellEnd"/>
      <w:r w:rsidRPr="009B56F4" w:rsidR="00635054">
        <w:rPr>
          <w:rFonts w:ascii="Arial" w:hAnsi="Arial" w:cs="Arial"/>
          <w:color w:val="000000" w:themeColor="text1"/>
          <w:sz w:val="24"/>
          <w:szCs w:val="24"/>
          <w:lang w:eastAsia="hr-HR"/>
        </w:rPr>
        <w:t xml:space="preserve"> </w:t>
      </w:r>
      <w:r w:rsidRPr="009B56F4" w:rsidR="003266A0">
        <w:rPr>
          <w:rFonts w:ascii="Arial" w:hAnsi="Arial" w:cs="Arial"/>
          <w:color w:val="000000" w:themeColor="text1"/>
          <w:sz w:val="24"/>
          <w:szCs w:val="24"/>
          <w:lang w:eastAsia="hr-HR"/>
        </w:rPr>
        <w:t>iz čega je sud zaključio da se radi o grubom i bezobzirnom remećenju javnog reda i mi</w:t>
      </w:r>
      <w:r w:rsidRPr="009B56F4" w:rsidR="006930E6">
        <w:rPr>
          <w:rFonts w:ascii="Arial" w:hAnsi="Arial" w:cs="Arial"/>
          <w:color w:val="000000" w:themeColor="text1"/>
          <w:sz w:val="24"/>
          <w:szCs w:val="24"/>
          <w:lang w:eastAsia="hr-HR"/>
        </w:rPr>
        <w:t>r</w:t>
      </w:r>
      <w:r w:rsidRPr="009B56F4" w:rsidR="003266A0">
        <w:rPr>
          <w:rFonts w:ascii="Arial" w:hAnsi="Arial" w:cs="Arial"/>
          <w:color w:val="000000" w:themeColor="text1"/>
          <w:sz w:val="24"/>
          <w:szCs w:val="24"/>
          <w:lang w:eastAsia="hr-HR"/>
        </w:rPr>
        <w:t>a.</w:t>
      </w:r>
      <w:r w:rsidRPr="009B56F4" w:rsidR="00635054">
        <w:rPr>
          <w:rFonts w:ascii="Arial" w:hAnsi="Arial" w:cs="Arial"/>
          <w:color w:val="000000" w:themeColor="text1"/>
          <w:sz w:val="24"/>
          <w:szCs w:val="24"/>
          <w:lang w:eastAsia="hr-HR"/>
        </w:rPr>
        <w:t xml:space="preserve"> Okrivljenik je višestruko pravomoćno prekršajno kažnjavan, što proizlazi iz prekršajne evidencije iz čega je sud zaključio da uporno krši pravni poredak te da novčane kazne koje su mu izricane nisu postigle svrhu kažnjavanja.</w:t>
      </w:r>
    </w:p>
    <w:p w:rsidRPr="009B56F4" w:rsidR="003266A0" w:rsidP="003266A0" w:rsidRDefault="003266A0" w14:paraId="000F7145" w14:textId="77777777">
      <w:pPr>
        <w:pStyle w:val="Bezproreda"/>
        <w:rPr>
          <w:rFonts w:ascii="Arial" w:hAnsi="Arial" w:cs="Arial"/>
          <w:color w:val="000000" w:themeColor="text1"/>
          <w:sz w:val="24"/>
          <w:szCs w:val="24"/>
          <w:lang w:eastAsia="hr-HR"/>
        </w:rPr>
      </w:pPr>
    </w:p>
    <w:p w:rsidRPr="009B56F4" w:rsidR="000D711A" w:rsidP="008442BB" w:rsidRDefault="000D711A" w14:paraId="71ED98AE" w14:textId="1F6F50AD">
      <w:pPr>
        <w:tabs>
          <w:tab w:val="left" w:pos="2127"/>
        </w:tabs>
        <w:spacing w:after="0" w:line="240" w:lineRule="auto"/>
        <w:jc w:val="both"/>
        <w:rPr>
          <w:rFonts w:ascii="Arial" w:hAnsi="Arial" w:cs="Arial"/>
          <w:color w:val="000000" w:themeColor="text1"/>
          <w:sz w:val="24"/>
          <w:szCs w:val="24"/>
        </w:rPr>
      </w:pPr>
      <w:r w:rsidRPr="009B56F4">
        <w:rPr>
          <w:rFonts w:ascii="Arial" w:hAnsi="Arial" w:cs="Arial"/>
          <w:color w:val="000000" w:themeColor="text1"/>
          <w:sz w:val="24"/>
          <w:szCs w:val="24"/>
        </w:rPr>
        <w:t xml:space="preserve">9. Temeljem članka 139. stavak 3. Prekršajnog zakona okrivljenik je dužan snositi ukupne troškove prekršajnog postupka u iznosu od </w:t>
      </w:r>
      <w:r w:rsidRPr="009B56F4" w:rsidR="00635054">
        <w:rPr>
          <w:rFonts w:ascii="Arial" w:hAnsi="Arial" w:cs="Arial"/>
          <w:color w:val="000000" w:themeColor="text1"/>
          <w:sz w:val="24"/>
          <w:szCs w:val="24"/>
        </w:rPr>
        <w:t>59,44</w:t>
      </w:r>
      <w:r w:rsidRPr="009B56F4">
        <w:rPr>
          <w:rFonts w:ascii="Arial" w:hAnsi="Arial" w:cs="Arial"/>
          <w:color w:val="000000" w:themeColor="text1"/>
          <w:sz w:val="24"/>
          <w:szCs w:val="24"/>
        </w:rPr>
        <w:t xml:space="preserve"> EUR (</w:t>
      </w:r>
      <w:r w:rsidRPr="009B56F4" w:rsidR="00635054">
        <w:rPr>
          <w:rFonts w:ascii="Arial" w:hAnsi="Arial" w:cs="Arial"/>
          <w:color w:val="000000" w:themeColor="text1"/>
          <w:sz w:val="24"/>
          <w:szCs w:val="24"/>
        </w:rPr>
        <w:t xml:space="preserve"> pedeset devet </w:t>
      </w:r>
      <w:r w:rsidRPr="009B56F4">
        <w:rPr>
          <w:rFonts w:ascii="Arial" w:hAnsi="Arial" w:cs="Arial"/>
          <w:color w:val="000000" w:themeColor="text1"/>
          <w:sz w:val="24"/>
          <w:szCs w:val="24"/>
        </w:rPr>
        <w:t>eura</w:t>
      </w:r>
      <w:r w:rsidRPr="009B56F4" w:rsidR="00635054">
        <w:rPr>
          <w:rFonts w:ascii="Arial" w:hAnsi="Arial" w:cs="Arial"/>
          <w:color w:val="000000" w:themeColor="text1"/>
          <w:sz w:val="24"/>
          <w:szCs w:val="24"/>
        </w:rPr>
        <w:t xml:space="preserve"> i četrdeset četiri centa</w:t>
      </w:r>
      <w:r w:rsidRPr="009B56F4">
        <w:rPr>
          <w:rFonts w:ascii="Arial" w:hAnsi="Arial" w:cs="Arial"/>
          <w:color w:val="000000" w:themeColor="text1"/>
          <w:sz w:val="24"/>
          <w:szCs w:val="24"/>
        </w:rPr>
        <w:t xml:space="preserve">), koji se odnose na paušalne troškove prekršajnog postupka u iznosu od </w:t>
      </w:r>
      <w:r w:rsidRPr="009B56F4" w:rsidR="00635054">
        <w:rPr>
          <w:rFonts w:ascii="Arial" w:hAnsi="Arial" w:cs="Arial"/>
          <w:color w:val="000000" w:themeColor="text1"/>
          <w:sz w:val="24"/>
          <w:szCs w:val="24"/>
        </w:rPr>
        <w:t>5</w:t>
      </w:r>
      <w:r w:rsidRPr="009B56F4">
        <w:rPr>
          <w:rFonts w:ascii="Arial" w:hAnsi="Arial" w:cs="Arial"/>
          <w:color w:val="000000" w:themeColor="text1"/>
          <w:sz w:val="24"/>
          <w:szCs w:val="24"/>
        </w:rPr>
        <w:t>0,00 EUR (</w:t>
      </w:r>
      <w:r w:rsidRPr="009B56F4" w:rsidR="00635054">
        <w:rPr>
          <w:rFonts w:ascii="Arial" w:hAnsi="Arial" w:cs="Arial"/>
          <w:color w:val="000000" w:themeColor="text1"/>
          <w:sz w:val="24"/>
          <w:szCs w:val="24"/>
        </w:rPr>
        <w:t>pedeset</w:t>
      </w:r>
      <w:r w:rsidRPr="009B56F4">
        <w:rPr>
          <w:rFonts w:ascii="Arial" w:hAnsi="Arial" w:cs="Arial"/>
          <w:color w:val="000000" w:themeColor="text1"/>
          <w:sz w:val="24"/>
          <w:szCs w:val="24"/>
        </w:rPr>
        <w:t xml:space="preserve"> eura), koji su odmjereni razmjerno trajanju i složenosti prekršajnog postupka, i na stvarne troškove prekršajnog postupka u iznosu od </w:t>
      </w:r>
      <w:r w:rsidRPr="009B56F4" w:rsidR="00635054">
        <w:rPr>
          <w:rFonts w:ascii="Arial" w:hAnsi="Arial" w:cs="Arial"/>
          <w:color w:val="000000" w:themeColor="text1"/>
          <w:sz w:val="24"/>
          <w:szCs w:val="24"/>
        </w:rPr>
        <w:t>9,44</w:t>
      </w:r>
      <w:r w:rsidRPr="009B56F4">
        <w:rPr>
          <w:rFonts w:ascii="Arial" w:hAnsi="Arial" w:cs="Arial"/>
          <w:color w:val="000000" w:themeColor="text1"/>
          <w:sz w:val="24"/>
          <w:szCs w:val="24"/>
        </w:rPr>
        <w:t xml:space="preserve"> </w:t>
      </w:r>
      <w:r w:rsidRPr="009B56F4">
        <w:rPr>
          <w:rFonts w:ascii="Arial" w:hAnsi="Arial" w:cs="Arial"/>
          <w:color w:val="000000" w:themeColor="text1"/>
          <w:sz w:val="24"/>
          <w:szCs w:val="24"/>
        </w:rPr>
        <w:lastRenderedPageBreak/>
        <w:t>EUR (</w:t>
      </w:r>
      <w:r w:rsidRPr="009B56F4" w:rsidR="00635054">
        <w:rPr>
          <w:rFonts w:ascii="Arial" w:hAnsi="Arial" w:cs="Arial"/>
          <w:color w:val="000000" w:themeColor="text1"/>
          <w:sz w:val="24"/>
          <w:szCs w:val="24"/>
        </w:rPr>
        <w:t>devet eura i četrdeset četiri centa</w:t>
      </w:r>
      <w:r w:rsidRPr="009B56F4">
        <w:rPr>
          <w:rFonts w:ascii="Arial" w:hAnsi="Arial" w:cs="Arial"/>
          <w:color w:val="000000" w:themeColor="text1"/>
          <w:sz w:val="24"/>
          <w:szCs w:val="24"/>
        </w:rPr>
        <w:t xml:space="preserve">), koji su stvarno nastali, opravdani i na zakonu osnovani, a odnose se na </w:t>
      </w:r>
      <w:r w:rsidRPr="009B56F4" w:rsidR="00635054">
        <w:rPr>
          <w:rFonts w:ascii="Arial" w:hAnsi="Arial" w:cs="Arial"/>
          <w:color w:val="000000" w:themeColor="text1"/>
          <w:sz w:val="24"/>
          <w:szCs w:val="24"/>
        </w:rPr>
        <w:t xml:space="preserve"> putne troškove svjedoka koji su stvarno nastali, opravdani i na zakonu osnovani.</w:t>
      </w:r>
    </w:p>
    <w:p w:rsidRPr="009B56F4" w:rsidR="000D711A" w:rsidP="00B84A4F" w:rsidRDefault="000D711A" w14:paraId="43074738" w14:textId="77777777">
      <w:pPr>
        <w:tabs>
          <w:tab w:val="left" w:pos="0"/>
        </w:tabs>
        <w:spacing w:after="0" w:line="240" w:lineRule="auto"/>
        <w:jc w:val="both"/>
        <w:rPr>
          <w:rFonts w:ascii="Arial" w:hAnsi="Arial" w:cs="Arial"/>
          <w:color w:val="000000" w:themeColor="text1"/>
          <w:sz w:val="24"/>
          <w:szCs w:val="24"/>
        </w:rPr>
      </w:pPr>
    </w:p>
    <w:p w:rsidRPr="009B56F4" w:rsidR="000D711A" w:rsidP="00B84A4F" w:rsidRDefault="000D711A" w14:paraId="0943FA80" w14:textId="2438AE4A">
      <w:pPr>
        <w:tabs>
          <w:tab w:val="left" w:pos="0"/>
        </w:tabs>
        <w:spacing w:after="0" w:line="240" w:lineRule="auto"/>
        <w:jc w:val="both"/>
        <w:rPr>
          <w:rFonts w:ascii="Arial" w:hAnsi="Arial" w:cs="Arial"/>
          <w:color w:val="000000" w:themeColor="text1"/>
          <w:sz w:val="24"/>
          <w:szCs w:val="24"/>
        </w:rPr>
      </w:pPr>
      <w:r w:rsidRPr="009B56F4">
        <w:rPr>
          <w:rFonts w:ascii="Arial" w:hAnsi="Arial" w:cs="Arial"/>
          <w:color w:val="000000" w:themeColor="text1"/>
          <w:sz w:val="24"/>
          <w:szCs w:val="24"/>
        </w:rPr>
        <w:t>9.1. Okrivljenik je dužan troškove postupka platiti u roku od 30 (trideset) dana po pravomoćnosti presude.</w:t>
      </w:r>
    </w:p>
    <w:p w:rsidRPr="009B56F4" w:rsidR="000D711A" w:rsidP="00B84A4F" w:rsidRDefault="000D711A" w14:paraId="6AFDB9C6" w14:textId="77777777">
      <w:pPr>
        <w:tabs>
          <w:tab w:val="left" w:pos="0"/>
        </w:tabs>
        <w:spacing w:after="0" w:line="240" w:lineRule="auto"/>
        <w:jc w:val="both"/>
        <w:rPr>
          <w:rFonts w:ascii="Arial" w:hAnsi="Arial" w:cs="Arial"/>
          <w:color w:val="000000" w:themeColor="text1"/>
          <w:sz w:val="24"/>
          <w:szCs w:val="24"/>
        </w:rPr>
      </w:pPr>
    </w:p>
    <w:p w:rsidRPr="009B56F4" w:rsidR="000D711A" w:rsidP="007221C8" w:rsidRDefault="000D711A" w14:paraId="5878DF6E" w14:textId="175B07F5">
      <w:pPr>
        <w:tabs>
          <w:tab w:val="left" w:pos="0"/>
        </w:tabs>
        <w:spacing w:after="0" w:line="240" w:lineRule="auto"/>
        <w:jc w:val="both"/>
        <w:rPr>
          <w:rFonts w:ascii="Arial" w:hAnsi="Arial" w:cs="Arial"/>
          <w:color w:val="000000" w:themeColor="text1"/>
          <w:sz w:val="24"/>
          <w:szCs w:val="24"/>
        </w:rPr>
      </w:pPr>
      <w:r w:rsidRPr="009B56F4">
        <w:rPr>
          <w:rFonts w:ascii="Arial" w:hAnsi="Arial" w:cs="Arial"/>
          <w:color w:val="000000" w:themeColor="text1"/>
          <w:sz w:val="24"/>
          <w:szCs w:val="24"/>
        </w:rPr>
        <w:t>9.</w:t>
      </w:r>
      <w:r w:rsidRPr="009B56F4" w:rsidR="009B56F4">
        <w:rPr>
          <w:rFonts w:ascii="Arial" w:hAnsi="Arial" w:cs="Arial"/>
          <w:color w:val="000000" w:themeColor="text1"/>
          <w:sz w:val="24"/>
          <w:szCs w:val="24"/>
        </w:rPr>
        <w:t>2</w:t>
      </w:r>
      <w:r w:rsidRPr="009B56F4">
        <w:rPr>
          <w:rFonts w:ascii="Arial" w:hAnsi="Arial" w:cs="Arial"/>
          <w:color w:val="000000" w:themeColor="text1"/>
          <w:sz w:val="24"/>
          <w:szCs w:val="24"/>
        </w:rPr>
        <w:t>. Ukoliko okrivljenik troškove prekršajnog postupka ne plati u ostavljenom roku, isti će se prisilno naplatiti putem nadležnog tijela u roku od 5 (pet) godina.</w:t>
      </w:r>
    </w:p>
    <w:p w:rsidRPr="009B56F4" w:rsidR="000D711A" w:rsidP="00B84A4F" w:rsidRDefault="000D711A" w14:paraId="3020743A" w14:textId="77777777">
      <w:pPr>
        <w:tabs>
          <w:tab w:val="left" w:pos="0"/>
        </w:tabs>
        <w:spacing w:after="0" w:line="240" w:lineRule="auto"/>
        <w:jc w:val="both"/>
        <w:rPr>
          <w:rFonts w:ascii="Arial" w:hAnsi="Arial" w:cs="Arial"/>
          <w:color w:val="000000" w:themeColor="text1"/>
          <w:sz w:val="24"/>
          <w:szCs w:val="24"/>
        </w:rPr>
      </w:pPr>
    </w:p>
    <w:p w:rsidRPr="009B56F4" w:rsidR="000D711A" w:rsidP="00261616" w:rsidRDefault="000D711A" w14:paraId="681792CF" w14:textId="3A2CF61F">
      <w:pPr>
        <w:tabs>
          <w:tab w:val="left" w:pos="709"/>
        </w:tabs>
        <w:spacing w:after="0" w:line="240" w:lineRule="auto"/>
        <w:jc w:val="both"/>
        <w:rPr>
          <w:rFonts w:ascii="Arial" w:hAnsi="Arial" w:cs="Arial" w:eastAsiaTheme="minorHAnsi"/>
          <w:color w:val="000000" w:themeColor="text1"/>
          <w:sz w:val="24"/>
          <w:szCs w:val="24"/>
        </w:rPr>
      </w:pPr>
      <w:r w:rsidRPr="009B56F4">
        <w:rPr>
          <w:rFonts w:ascii="Arial" w:hAnsi="Arial" w:cs="Arial"/>
          <w:color w:val="000000" w:themeColor="text1"/>
          <w:sz w:val="24"/>
          <w:szCs w:val="24"/>
        </w:rPr>
        <w:t>10. Slijedom naprijed navedenog odlučeno je kao u izreci presude.</w:t>
      </w:r>
      <w:r w:rsidRPr="009B56F4">
        <w:rPr>
          <w:rFonts w:ascii="Arial" w:hAnsi="Arial" w:cs="Arial" w:eastAsiaTheme="minorHAnsi"/>
          <w:color w:val="000000" w:themeColor="text1"/>
          <w:sz w:val="24"/>
          <w:szCs w:val="24"/>
        </w:rPr>
        <w:t xml:space="preserve"> </w:t>
      </w:r>
    </w:p>
    <w:p w:rsidRPr="009B56F4" w:rsidR="00FE048F" w:rsidP="00D16B10" w:rsidRDefault="00FE048F" w14:paraId="7E7B8FA5" w14:textId="77777777">
      <w:pPr>
        <w:pStyle w:val="Bezproreda"/>
        <w:jc w:val="both"/>
        <w:rPr>
          <w:rFonts w:ascii="Arial" w:hAnsi="Arial" w:cs="Arial"/>
          <w:color w:val="000000" w:themeColor="text1"/>
          <w:sz w:val="24"/>
          <w:szCs w:val="24"/>
          <w:lang w:eastAsia="hr-HR" w:bidi="bn-BD"/>
        </w:rPr>
      </w:pPr>
    </w:p>
    <w:p w:rsidRPr="009B56F4" w:rsidR="008610D7" w:rsidP="00201D11" w:rsidRDefault="00BA2512" w14:paraId="6542A1C1" w14:textId="0422118F">
      <w:pPr>
        <w:pStyle w:val="Bezproreda"/>
        <w:jc w:val="center"/>
        <w:rPr>
          <w:rFonts w:ascii="Arial" w:hAnsi="Arial" w:cs="Arial"/>
          <w:color w:val="000000" w:themeColor="text1"/>
          <w:sz w:val="24"/>
          <w:szCs w:val="24"/>
          <w:lang w:eastAsia="hr-HR" w:bidi="bn-BD"/>
        </w:rPr>
      </w:pPr>
      <w:r w:rsidRPr="009B56F4">
        <w:rPr>
          <w:rFonts w:ascii="Arial" w:hAnsi="Arial" w:cs="Arial"/>
          <w:color w:val="000000" w:themeColor="text1"/>
          <w:sz w:val="24"/>
          <w:szCs w:val="24"/>
          <w:lang w:eastAsia="hr-HR" w:bidi="bn-BD"/>
        </w:rPr>
        <w:t>Garešnica</w:t>
      </w:r>
      <w:r w:rsidRPr="009B56F4" w:rsidR="00392B33">
        <w:rPr>
          <w:rFonts w:ascii="Arial" w:hAnsi="Arial" w:cs="Arial"/>
          <w:color w:val="000000" w:themeColor="text1"/>
          <w:sz w:val="24"/>
          <w:szCs w:val="24"/>
          <w:lang w:eastAsia="hr-HR" w:bidi="bn-BD"/>
        </w:rPr>
        <w:t xml:space="preserve">, </w:t>
      </w:r>
      <w:r w:rsidRPr="009B56F4" w:rsidR="000D711A">
        <w:rPr>
          <w:rFonts w:ascii="Arial" w:hAnsi="Arial" w:cs="Arial"/>
          <w:color w:val="000000" w:themeColor="text1"/>
          <w:sz w:val="24"/>
          <w:szCs w:val="24"/>
          <w:lang w:eastAsia="hr-HR" w:bidi="bn-BD"/>
        </w:rPr>
        <w:t>28. travnja 2026.</w:t>
      </w:r>
    </w:p>
    <w:p w:rsidRPr="009B56F4" w:rsidR="008610D7" w:rsidP="00201D11" w:rsidRDefault="008610D7" w14:paraId="484449D8" w14:textId="77777777">
      <w:pPr>
        <w:pStyle w:val="Bezproreda"/>
        <w:rPr>
          <w:rFonts w:ascii="Arial" w:hAnsi="Arial" w:cs="Arial"/>
          <w:color w:val="000000" w:themeColor="text1"/>
          <w:sz w:val="24"/>
          <w:szCs w:val="24"/>
          <w:lang w:eastAsia="hr-HR" w:bidi="bn-BD"/>
        </w:rPr>
      </w:pPr>
    </w:p>
    <w:p w:rsidRPr="009B56F4" w:rsidR="00BA2512" w:rsidP="00B41E18" w:rsidRDefault="00BA2512" w14:paraId="52355064" w14:textId="77777777">
      <w:pPr>
        <w:spacing w:after="0" w:line="240" w:lineRule="auto"/>
        <w:jc w:val="both"/>
        <w:rPr>
          <w:rFonts w:ascii="Arial" w:hAnsi="Arial" w:cs="Arial"/>
          <w:color w:val="000000" w:themeColor="text1"/>
          <w:sz w:val="24"/>
          <w:szCs w:val="24"/>
        </w:rPr>
      </w:pPr>
      <w:r w:rsidRPr="009B56F4">
        <w:rPr>
          <w:rFonts w:ascii="Arial" w:hAnsi="Arial" w:cs="Arial"/>
          <w:color w:val="000000" w:themeColor="text1"/>
          <w:sz w:val="24"/>
          <w:szCs w:val="24"/>
        </w:rPr>
        <w:t xml:space="preserve">       Zapisničarka:</w:t>
      </w:r>
      <w:r w:rsidRPr="009B56F4">
        <w:rPr>
          <w:rFonts w:ascii="Arial" w:hAnsi="Arial" w:cs="Arial"/>
          <w:color w:val="000000" w:themeColor="text1"/>
          <w:sz w:val="24"/>
          <w:szCs w:val="24"/>
        </w:rPr>
        <w:tab/>
      </w:r>
      <w:r w:rsidRPr="009B56F4">
        <w:rPr>
          <w:rFonts w:ascii="Arial" w:hAnsi="Arial" w:cs="Arial"/>
          <w:color w:val="000000" w:themeColor="text1"/>
          <w:sz w:val="24"/>
          <w:szCs w:val="24"/>
        </w:rPr>
        <w:tab/>
      </w:r>
      <w:r w:rsidRPr="009B56F4">
        <w:rPr>
          <w:rFonts w:ascii="Arial" w:hAnsi="Arial" w:cs="Arial"/>
          <w:color w:val="000000" w:themeColor="text1"/>
          <w:sz w:val="24"/>
          <w:szCs w:val="24"/>
        </w:rPr>
        <w:tab/>
      </w:r>
      <w:r w:rsidRPr="009B56F4">
        <w:rPr>
          <w:rFonts w:ascii="Arial" w:hAnsi="Arial" w:cs="Arial"/>
          <w:color w:val="000000" w:themeColor="text1"/>
          <w:sz w:val="24"/>
          <w:szCs w:val="24"/>
        </w:rPr>
        <w:tab/>
      </w:r>
      <w:r w:rsidRPr="009B56F4">
        <w:rPr>
          <w:rFonts w:ascii="Arial" w:hAnsi="Arial" w:cs="Arial"/>
          <w:color w:val="000000" w:themeColor="text1"/>
          <w:sz w:val="24"/>
          <w:szCs w:val="24"/>
        </w:rPr>
        <w:tab/>
      </w:r>
      <w:r w:rsidRPr="009B56F4">
        <w:rPr>
          <w:rFonts w:ascii="Arial" w:hAnsi="Arial" w:cs="Arial"/>
          <w:color w:val="000000" w:themeColor="text1"/>
          <w:sz w:val="24"/>
          <w:szCs w:val="24"/>
        </w:rPr>
        <w:tab/>
      </w:r>
      <w:r w:rsidRPr="009B56F4">
        <w:rPr>
          <w:rFonts w:ascii="Arial" w:hAnsi="Arial" w:cs="Arial"/>
          <w:color w:val="000000" w:themeColor="text1"/>
          <w:sz w:val="24"/>
          <w:szCs w:val="24"/>
        </w:rPr>
        <w:tab/>
      </w:r>
      <w:r w:rsidRPr="009B56F4">
        <w:rPr>
          <w:rFonts w:ascii="Arial" w:hAnsi="Arial" w:cs="Arial"/>
          <w:color w:val="000000" w:themeColor="text1"/>
          <w:sz w:val="24"/>
          <w:szCs w:val="24"/>
        </w:rPr>
        <w:tab/>
        <w:t xml:space="preserve">        Sutkinja:</w:t>
      </w:r>
    </w:p>
    <w:p w:rsidRPr="009B56F4" w:rsidR="00201D11" w:rsidP="003E7400" w:rsidRDefault="00BA2512" w14:paraId="6259FD18" w14:textId="77777777">
      <w:pPr>
        <w:spacing w:after="0" w:line="240" w:lineRule="auto"/>
        <w:jc w:val="both"/>
        <w:rPr>
          <w:rFonts w:ascii="Arial" w:hAnsi="Arial" w:cs="Arial"/>
          <w:color w:val="000000" w:themeColor="text1"/>
          <w:sz w:val="24"/>
          <w:szCs w:val="24"/>
        </w:rPr>
      </w:pPr>
      <w:r w:rsidRPr="009B56F4">
        <w:rPr>
          <w:rFonts w:ascii="Arial" w:hAnsi="Arial" w:cs="Arial"/>
          <w:color w:val="000000" w:themeColor="text1"/>
          <w:sz w:val="24"/>
          <w:szCs w:val="24"/>
        </w:rPr>
        <w:t xml:space="preserve">    Vlatka Bertić, v.r.</w:t>
      </w:r>
      <w:r w:rsidRPr="009B56F4">
        <w:rPr>
          <w:rFonts w:ascii="Arial" w:hAnsi="Arial" w:cs="Arial"/>
          <w:color w:val="000000" w:themeColor="text1"/>
          <w:sz w:val="24"/>
          <w:szCs w:val="24"/>
        </w:rPr>
        <w:tab/>
      </w:r>
      <w:r w:rsidRPr="009B56F4">
        <w:rPr>
          <w:rFonts w:ascii="Arial" w:hAnsi="Arial" w:cs="Arial"/>
          <w:color w:val="000000" w:themeColor="text1"/>
          <w:sz w:val="24"/>
          <w:szCs w:val="24"/>
        </w:rPr>
        <w:tab/>
      </w:r>
      <w:r w:rsidRPr="009B56F4">
        <w:rPr>
          <w:rFonts w:ascii="Arial" w:hAnsi="Arial" w:cs="Arial"/>
          <w:color w:val="000000" w:themeColor="text1"/>
          <w:sz w:val="24"/>
          <w:szCs w:val="24"/>
        </w:rPr>
        <w:tab/>
      </w:r>
      <w:r w:rsidRPr="009B56F4">
        <w:rPr>
          <w:rFonts w:ascii="Arial" w:hAnsi="Arial" w:cs="Arial"/>
          <w:color w:val="000000" w:themeColor="text1"/>
          <w:sz w:val="24"/>
          <w:szCs w:val="24"/>
        </w:rPr>
        <w:tab/>
      </w:r>
      <w:r w:rsidRPr="009B56F4">
        <w:rPr>
          <w:rFonts w:ascii="Arial" w:hAnsi="Arial" w:cs="Arial"/>
          <w:color w:val="000000" w:themeColor="text1"/>
          <w:sz w:val="24"/>
          <w:szCs w:val="24"/>
        </w:rPr>
        <w:tab/>
      </w:r>
      <w:r w:rsidRPr="009B56F4">
        <w:rPr>
          <w:rFonts w:ascii="Arial" w:hAnsi="Arial" w:cs="Arial"/>
          <w:color w:val="000000" w:themeColor="text1"/>
          <w:sz w:val="24"/>
          <w:szCs w:val="24"/>
        </w:rPr>
        <w:tab/>
      </w:r>
      <w:r w:rsidRPr="009B56F4">
        <w:rPr>
          <w:rFonts w:ascii="Arial" w:hAnsi="Arial" w:cs="Arial"/>
          <w:color w:val="000000" w:themeColor="text1"/>
          <w:sz w:val="24"/>
          <w:szCs w:val="24"/>
        </w:rPr>
        <w:tab/>
      </w:r>
      <w:r w:rsidRPr="009B56F4">
        <w:rPr>
          <w:rFonts w:ascii="Arial" w:hAnsi="Arial" w:cs="Arial"/>
          <w:color w:val="000000" w:themeColor="text1"/>
          <w:sz w:val="24"/>
          <w:szCs w:val="24"/>
        </w:rPr>
        <w:tab/>
        <w:t>Ranka Mikelić, v.r.</w:t>
      </w:r>
    </w:p>
    <w:p w:rsidRPr="009B56F4" w:rsidR="006E3F1E" w:rsidP="00201D11" w:rsidRDefault="006E3F1E" w14:paraId="314F69B8" w14:textId="77777777">
      <w:pPr>
        <w:pStyle w:val="Bezproreda"/>
        <w:rPr>
          <w:rFonts w:ascii="Arial" w:hAnsi="Arial" w:cs="Arial"/>
          <w:color w:val="000000" w:themeColor="text1"/>
          <w:sz w:val="24"/>
          <w:szCs w:val="24"/>
          <w:lang w:eastAsia="hr-HR" w:bidi="bn-BD"/>
        </w:rPr>
      </w:pPr>
    </w:p>
    <w:p w:rsidRPr="009B56F4" w:rsidR="00FE048F" w:rsidP="00201D11" w:rsidRDefault="00FE048F" w14:paraId="4E97962E" w14:textId="77777777">
      <w:pPr>
        <w:pStyle w:val="Bezproreda"/>
        <w:rPr>
          <w:rFonts w:ascii="Arial" w:hAnsi="Arial" w:cs="Arial"/>
          <w:color w:val="000000" w:themeColor="text1"/>
          <w:sz w:val="24"/>
          <w:szCs w:val="24"/>
          <w:lang w:eastAsia="hr-HR" w:bidi="bn-BD"/>
        </w:rPr>
      </w:pPr>
    </w:p>
    <w:p w:rsidRPr="009B56F4" w:rsidR="00FE048F" w:rsidP="00201D11" w:rsidRDefault="00FE048F" w14:paraId="6675F3B7" w14:textId="77777777">
      <w:pPr>
        <w:pStyle w:val="Bezproreda"/>
        <w:rPr>
          <w:rFonts w:ascii="Arial" w:hAnsi="Arial" w:cs="Arial"/>
          <w:color w:val="000000" w:themeColor="text1"/>
          <w:sz w:val="24"/>
          <w:szCs w:val="24"/>
          <w:lang w:eastAsia="hr-HR" w:bidi="bn-BD"/>
        </w:rPr>
      </w:pPr>
    </w:p>
    <w:p w:rsidRPr="009B56F4" w:rsidR="00BA2512" w:rsidP="00201D11" w:rsidRDefault="00BA2512" w14:paraId="5613982F" w14:textId="77777777">
      <w:pPr>
        <w:pStyle w:val="Bezproreda"/>
        <w:jc w:val="both"/>
        <w:rPr>
          <w:rFonts w:ascii="Arial" w:hAnsi="Arial" w:cs="Arial"/>
          <w:color w:val="000000" w:themeColor="text1"/>
          <w:sz w:val="24"/>
          <w:szCs w:val="24"/>
          <w:lang w:eastAsia="hr-HR"/>
        </w:rPr>
      </w:pPr>
      <w:r w:rsidRPr="009B56F4">
        <w:rPr>
          <w:rFonts w:ascii="Arial" w:hAnsi="Arial" w:cs="Arial"/>
          <w:color w:val="000000" w:themeColor="text1"/>
          <w:sz w:val="24"/>
          <w:szCs w:val="24"/>
          <w:lang w:eastAsia="hr-HR"/>
        </w:rPr>
        <w:t>Uputa o pravnom lijeku:</w:t>
      </w:r>
    </w:p>
    <w:p w:rsidRPr="009B56F4" w:rsidR="006E3F1E" w:rsidP="00201D11" w:rsidRDefault="006E3F1E" w14:paraId="48C221B5" w14:textId="77777777">
      <w:pPr>
        <w:pStyle w:val="Bezproreda"/>
        <w:jc w:val="both"/>
        <w:rPr>
          <w:rFonts w:ascii="Arial" w:hAnsi="Arial" w:cs="Arial"/>
          <w:color w:val="000000" w:themeColor="text1"/>
          <w:sz w:val="24"/>
          <w:szCs w:val="24"/>
          <w:lang w:eastAsia="hr-HR"/>
        </w:rPr>
      </w:pPr>
      <w:r w:rsidRPr="009B56F4">
        <w:rPr>
          <w:rFonts w:ascii="Arial" w:hAnsi="Arial" w:cs="Arial"/>
          <w:color w:val="000000" w:themeColor="text1"/>
          <w:sz w:val="24"/>
          <w:szCs w:val="24"/>
          <w:lang w:eastAsia="hr-HR"/>
        </w:rPr>
        <w:t xml:space="preserve">Protiv ove presude </w:t>
      </w:r>
      <w:r w:rsidRPr="009B56F4" w:rsidR="005645B5">
        <w:rPr>
          <w:rFonts w:ascii="Arial" w:hAnsi="Arial" w:cs="Arial"/>
          <w:color w:val="000000" w:themeColor="text1"/>
          <w:sz w:val="24"/>
          <w:szCs w:val="24"/>
          <w:lang w:eastAsia="hr-HR"/>
        </w:rPr>
        <w:t>ovlašteni tužitelj i okrivljen</w:t>
      </w:r>
      <w:r w:rsidRPr="009B56F4" w:rsidR="004E0B18">
        <w:rPr>
          <w:rFonts w:ascii="Arial" w:hAnsi="Arial" w:cs="Arial"/>
          <w:color w:val="000000" w:themeColor="text1"/>
          <w:sz w:val="24"/>
          <w:szCs w:val="24"/>
          <w:lang w:eastAsia="hr-HR"/>
        </w:rPr>
        <w:t>ik</w:t>
      </w:r>
      <w:r w:rsidRPr="009B56F4">
        <w:rPr>
          <w:rFonts w:ascii="Arial" w:hAnsi="Arial" w:cs="Arial"/>
          <w:color w:val="000000" w:themeColor="text1"/>
          <w:sz w:val="24"/>
          <w:szCs w:val="24"/>
          <w:lang w:eastAsia="hr-HR"/>
        </w:rPr>
        <w:t xml:space="preserve"> imaju pravo žalbe Visokom prekršajnom sudu Republike Hrvatske u Zagrebu, u roku od 8 </w:t>
      </w:r>
      <w:r w:rsidRPr="009B56F4" w:rsidR="00201D11">
        <w:rPr>
          <w:rFonts w:ascii="Arial" w:hAnsi="Arial" w:cs="Arial"/>
          <w:color w:val="000000" w:themeColor="text1"/>
          <w:sz w:val="24"/>
          <w:szCs w:val="24"/>
          <w:lang w:eastAsia="hr-HR"/>
        </w:rPr>
        <w:t xml:space="preserve">(osam) </w:t>
      </w:r>
      <w:r w:rsidRPr="009B56F4">
        <w:rPr>
          <w:rFonts w:ascii="Arial" w:hAnsi="Arial" w:cs="Arial"/>
          <w:color w:val="000000" w:themeColor="text1"/>
          <w:sz w:val="24"/>
          <w:szCs w:val="24"/>
          <w:lang w:eastAsia="hr-HR"/>
        </w:rPr>
        <w:t>dana od dana prijama presude, a putem ove Stalne službe u Garešnici, Vladimira Nazora 22, u dva istovjetna primjera.</w:t>
      </w:r>
    </w:p>
    <w:p w:rsidRPr="009B56F4" w:rsidR="006E3F1E" w:rsidP="00201D11" w:rsidRDefault="006E3F1E" w14:paraId="5A940667" w14:textId="77777777">
      <w:pPr>
        <w:pStyle w:val="Bezproreda"/>
        <w:rPr>
          <w:rFonts w:ascii="Arial" w:hAnsi="Arial" w:cs="Arial"/>
          <w:color w:val="000000" w:themeColor="text1"/>
          <w:sz w:val="24"/>
          <w:szCs w:val="24"/>
          <w:lang w:eastAsia="hr-HR" w:bidi="bn-BD"/>
        </w:rPr>
      </w:pPr>
    </w:p>
    <w:p w:rsidRPr="009B56F4" w:rsidR="00FE048F" w:rsidP="00201D11" w:rsidRDefault="00FE048F" w14:paraId="0880A927" w14:textId="77777777">
      <w:pPr>
        <w:pStyle w:val="Bezproreda"/>
        <w:rPr>
          <w:rFonts w:ascii="Arial" w:hAnsi="Arial" w:cs="Arial"/>
          <w:color w:val="000000" w:themeColor="text1"/>
          <w:sz w:val="24"/>
          <w:szCs w:val="24"/>
          <w:lang w:eastAsia="hr-HR" w:bidi="bn-BD"/>
        </w:rPr>
      </w:pPr>
    </w:p>
    <w:p w:rsidRPr="009B56F4" w:rsidR="00C96D4B" w:rsidP="00C96D4B" w:rsidRDefault="00C96D4B" w14:paraId="4AE5E75A" w14:textId="77777777">
      <w:pPr>
        <w:spacing w:after="0" w:line="240" w:lineRule="auto"/>
        <w:rPr>
          <w:rFonts w:ascii="Arial" w:hAnsi="Arial" w:cs="Arial"/>
          <w:color w:val="000000" w:themeColor="text1"/>
          <w:sz w:val="24"/>
          <w:szCs w:val="24"/>
          <w:lang w:eastAsia="hr-HR"/>
        </w:rPr>
      </w:pPr>
      <w:r w:rsidRPr="009B56F4">
        <w:rPr>
          <w:rFonts w:ascii="Arial" w:hAnsi="Arial" w:cs="Arial"/>
          <w:color w:val="000000" w:themeColor="text1"/>
          <w:sz w:val="24"/>
          <w:szCs w:val="24"/>
          <w:lang w:eastAsia="hr-HR"/>
        </w:rPr>
        <w:t>Dostaviti:</w:t>
      </w:r>
    </w:p>
    <w:p w:rsidRPr="009B56F4" w:rsidR="00C96D4B" w:rsidP="00C96D4B" w:rsidRDefault="00C96D4B" w14:paraId="70E94BA6" w14:textId="77777777">
      <w:pPr>
        <w:spacing w:after="0" w:line="240" w:lineRule="auto"/>
        <w:rPr>
          <w:rFonts w:ascii="Arial" w:hAnsi="Arial" w:cs="Arial"/>
          <w:color w:val="000000" w:themeColor="text1"/>
          <w:sz w:val="24"/>
          <w:szCs w:val="24"/>
          <w:lang w:eastAsia="hr-HR"/>
        </w:rPr>
      </w:pPr>
      <w:r w:rsidRPr="009B56F4">
        <w:rPr>
          <w:rFonts w:ascii="Arial" w:hAnsi="Arial" w:cs="Arial"/>
          <w:color w:val="000000" w:themeColor="text1"/>
          <w:sz w:val="24"/>
          <w:szCs w:val="24"/>
          <w:lang w:eastAsia="hr-HR"/>
        </w:rPr>
        <w:t>1. ovlaštenom tužitelju,</w:t>
      </w:r>
    </w:p>
    <w:p w:rsidRPr="009B56F4" w:rsidR="00C96D4B" w:rsidP="00C96D4B" w:rsidRDefault="00C96D4B" w14:paraId="410804FC" w14:textId="545D3968">
      <w:pPr>
        <w:spacing w:after="0" w:line="240" w:lineRule="auto"/>
        <w:rPr>
          <w:rFonts w:ascii="Arial" w:hAnsi="Arial" w:cs="Arial"/>
          <w:color w:val="000000" w:themeColor="text1"/>
          <w:sz w:val="24"/>
          <w:szCs w:val="24"/>
          <w:lang w:eastAsia="hr-HR"/>
        </w:rPr>
      </w:pPr>
      <w:r w:rsidRPr="009B56F4">
        <w:rPr>
          <w:rFonts w:ascii="Arial" w:hAnsi="Arial" w:cs="Arial"/>
          <w:color w:val="000000" w:themeColor="text1"/>
          <w:sz w:val="24"/>
          <w:szCs w:val="24"/>
          <w:lang w:eastAsia="hr-HR"/>
        </w:rPr>
        <w:t xml:space="preserve">2. </w:t>
      </w:r>
      <w:r w:rsidRPr="009B56F4" w:rsidR="004E0B18">
        <w:rPr>
          <w:rFonts w:ascii="Arial" w:hAnsi="Arial" w:cs="Arial"/>
          <w:color w:val="000000" w:themeColor="text1"/>
          <w:sz w:val="24"/>
          <w:szCs w:val="24"/>
          <w:lang w:eastAsia="hr-HR"/>
        </w:rPr>
        <w:t>okrivljeniku</w:t>
      </w:r>
      <w:r w:rsidRPr="009B56F4" w:rsidR="00392B33">
        <w:rPr>
          <w:rFonts w:ascii="Arial" w:hAnsi="Arial" w:cs="Arial"/>
          <w:color w:val="000000" w:themeColor="text1"/>
          <w:sz w:val="24"/>
          <w:szCs w:val="24"/>
          <w:lang w:eastAsia="hr-HR"/>
        </w:rPr>
        <w:t xml:space="preserve"> </w:t>
      </w:r>
      <w:r w:rsidRPr="009B56F4" w:rsidR="000D711A">
        <w:rPr>
          <w:rFonts w:ascii="Arial" w:hAnsi="Arial" w:cs="Arial"/>
          <w:color w:val="000000" w:themeColor="text1"/>
          <w:sz w:val="24"/>
          <w:szCs w:val="24"/>
          <w:lang w:eastAsia="hr-HR"/>
        </w:rPr>
        <w:t>Darku Jurković</w:t>
      </w:r>
      <w:r w:rsidRPr="009B56F4" w:rsidR="004E0B18">
        <w:rPr>
          <w:rFonts w:ascii="Arial" w:hAnsi="Arial" w:cs="Arial"/>
          <w:color w:val="000000" w:themeColor="text1"/>
          <w:sz w:val="24"/>
          <w:szCs w:val="24"/>
          <w:lang w:eastAsia="hr-HR"/>
        </w:rPr>
        <w:t>,</w:t>
      </w:r>
    </w:p>
    <w:p w:rsidRPr="009B56F4" w:rsidR="00C96D4B" w:rsidP="00C96D4B" w:rsidRDefault="004E0B18" w14:paraId="6BB3FDC1" w14:textId="77777777">
      <w:pPr>
        <w:spacing w:after="0" w:line="240" w:lineRule="auto"/>
        <w:rPr>
          <w:rFonts w:ascii="Arial" w:hAnsi="Arial" w:cs="Arial"/>
          <w:color w:val="000000" w:themeColor="text1"/>
          <w:sz w:val="24"/>
          <w:szCs w:val="24"/>
          <w:lang w:eastAsia="hr-HR"/>
        </w:rPr>
      </w:pPr>
      <w:r w:rsidRPr="009B56F4">
        <w:rPr>
          <w:rFonts w:ascii="Arial" w:hAnsi="Arial" w:cs="Arial"/>
          <w:color w:val="000000" w:themeColor="text1"/>
          <w:sz w:val="24"/>
          <w:szCs w:val="24"/>
          <w:lang w:eastAsia="hr-HR"/>
        </w:rPr>
        <w:t>3</w:t>
      </w:r>
      <w:r w:rsidRPr="009B56F4" w:rsidR="00C96D4B">
        <w:rPr>
          <w:rFonts w:ascii="Arial" w:hAnsi="Arial" w:cs="Arial"/>
          <w:color w:val="000000" w:themeColor="text1"/>
          <w:sz w:val="24"/>
          <w:szCs w:val="24"/>
          <w:lang w:eastAsia="hr-HR"/>
        </w:rPr>
        <w:t xml:space="preserve">. ovlaštenom tužitelju, </w:t>
      </w:r>
      <w:r w:rsidRPr="009B56F4" w:rsidR="0053599D">
        <w:rPr>
          <w:rFonts w:ascii="Arial" w:hAnsi="Arial" w:cs="Arial"/>
          <w:color w:val="000000" w:themeColor="text1"/>
          <w:sz w:val="24"/>
          <w:szCs w:val="24"/>
          <w:lang w:eastAsia="hr-HR"/>
        </w:rPr>
        <w:t xml:space="preserve">po </w:t>
      </w:r>
      <w:r w:rsidRPr="009B56F4" w:rsidR="00C96D4B">
        <w:rPr>
          <w:rFonts w:ascii="Arial" w:hAnsi="Arial" w:cs="Arial"/>
          <w:color w:val="000000" w:themeColor="text1"/>
          <w:sz w:val="24"/>
          <w:szCs w:val="24"/>
          <w:lang w:eastAsia="hr-HR"/>
        </w:rPr>
        <w:t>pravomoćnosti,</w:t>
      </w:r>
    </w:p>
    <w:p w:rsidRPr="009B56F4" w:rsidR="00C96D4B" w:rsidP="00C96D4B" w:rsidRDefault="004E0B18" w14:paraId="731AB684" w14:textId="77777777">
      <w:pPr>
        <w:spacing w:after="0" w:line="240" w:lineRule="auto"/>
        <w:rPr>
          <w:rFonts w:ascii="Arial" w:hAnsi="Arial" w:cs="Arial"/>
          <w:color w:val="000000" w:themeColor="text1"/>
          <w:sz w:val="24"/>
          <w:szCs w:val="24"/>
          <w:lang w:eastAsia="hr-HR"/>
        </w:rPr>
      </w:pPr>
      <w:r w:rsidRPr="009B56F4">
        <w:rPr>
          <w:rFonts w:ascii="Arial" w:hAnsi="Arial" w:cs="Arial"/>
          <w:color w:val="000000" w:themeColor="text1"/>
          <w:sz w:val="24"/>
          <w:szCs w:val="24"/>
          <w:lang w:eastAsia="hr-HR"/>
        </w:rPr>
        <w:t>4</w:t>
      </w:r>
      <w:r w:rsidRPr="009B56F4" w:rsidR="00C96D4B">
        <w:rPr>
          <w:rFonts w:ascii="Arial" w:hAnsi="Arial" w:cs="Arial"/>
          <w:color w:val="000000" w:themeColor="text1"/>
          <w:sz w:val="24"/>
          <w:szCs w:val="24"/>
          <w:lang w:eastAsia="hr-HR"/>
        </w:rPr>
        <w:t>. na izvršenje, po izvršnosti,</w:t>
      </w:r>
    </w:p>
    <w:p w:rsidRPr="009B56F4" w:rsidR="00C96D4B" w:rsidP="00C96D4B" w:rsidRDefault="004E0B18" w14:paraId="62D8EB40" w14:textId="77777777">
      <w:pPr>
        <w:spacing w:after="0" w:line="240" w:lineRule="auto"/>
        <w:rPr>
          <w:rFonts w:ascii="Arial" w:hAnsi="Arial" w:cs="Arial"/>
          <w:color w:val="000000" w:themeColor="text1"/>
          <w:sz w:val="24"/>
          <w:szCs w:val="24"/>
          <w:lang w:eastAsia="hr-HR"/>
        </w:rPr>
      </w:pPr>
      <w:r w:rsidRPr="009B56F4">
        <w:rPr>
          <w:rFonts w:ascii="Arial" w:hAnsi="Arial" w:cs="Arial"/>
          <w:color w:val="000000" w:themeColor="text1"/>
          <w:sz w:val="24"/>
          <w:szCs w:val="24"/>
          <w:lang w:eastAsia="hr-HR"/>
        </w:rPr>
        <w:t>5</w:t>
      </w:r>
      <w:r w:rsidRPr="009B56F4" w:rsidR="00C96D4B">
        <w:rPr>
          <w:rFonts w:ascii="Arial" w:hAnsi="Arial" w:cs="Arial"/>
          <w:color w:val="000000" w:themeColor="text1"/>
          <w:sz w:val="24"/>
          <w:szCs w:val="24"/>
          <w:lang w:eastAsia="hr-HR"/>
        </w:rPr>
        <w:t>. prekršajna evidencija,</w:t>
      </w:r>
    </w:p>
    <w:p w:rsidRPr="009B56F4" w:rsidR="00C96D4B" w:rsidP="00C96D4B" w:rsidRDefault="004E0B18" w14:paraId="36C5D57C" w14:textId="77777777">
      <w:pPr>
        <w:spacing w:after="0" w:line="240" w:lineRule="auto"/>
        <w:rPr>
          <w:rFonts w:ascii="Arial" w:hAnsi="Arial" w:cs="Arial"/>
          <w:color w:val="000000" w:themeColor="text1"/>
          <w:sz w:val="24"/>
          <w:szCs w:val="24"/>
          <w:lang w:eastAsia="hr-HR"/>
        </w:rPr>
      </w:pPr>
      <w:r w:rsidRPr="009B56F4">
        <w:rPr>
          <w:rFonts w:ascii="Arial" w:hAnsi="Arial" w:cs="Arial"/>
          <w:color w:val="000000" w:themeColor="text1"/>
          <w:sz w:val="24"/>
          <w:szCs w:val="24"/>
          <w:lang w:eastAsia="hr-HR"/>
        </w:rPr>
        <w:t>6</w:t>
      </w:r>
      <w:r w:rsidRPr="009B56F4" w:rsidR="00C96D4B">
        <w:rPr>
          <w:rFonts w:ascii="Arial" w:hAnsi="Arial" w:cs="Arial"/>
          <w:color w:val="000000" w:themeColor="text1"/>
          <w:sz w:val="24"/>
          <w:szCs w:val="24"/>
          <w:lang w:eastAsia="hr-HR"/>
        </w:rPr>
        <w:t>. spis.</w:t>
      </w:r>
    </w:p>
    <w:p w:rsidRPr="009B56F4" w:rsidR="00FE048F" w:rsidP="00201D11" w:rsidRDefault="00FE048F" w14:paraId="19BCB210" w14:textId="77777777">
      <w:pPr>
        <w:pStyle w:val="Bezproreda"/>
        <w:rPr>
          <w:rFonts w:ascii="Arial" w:hAnsi="Arial" w:cs="Arial"/>
          <w:color w:val="000000" w:themeColor="text1"/>
          <w:sz w:val="24"/>
          <w:szCs w:val="24"/>
          <w:lang w:eastAsia="hr-HR" w:bidi="bn-BD"/>
        </w:rPr>
      </w:pPr>
    </w:p>
    <w:p w:rsidRPr="009B56F4" w:rsidR="00FE048F" w:rsidP="00201D11" w:rsidRDefault="00FE048F" w14:paraId="7707D2A5" w14:textId="77777777">
      <w:pPr>
        <w:pStyle w:val="Bezproreda"/>
        <w:rPr>
          <w:rFonts w:ascii="Arial" w:hAnsi="Arial" w:cs="Arial"/>
          <w:color w:val="000000" w:themeColor="text1"/>
          <w:sz w:val="24"/>
          <w:szCs w:val="24"/>
          <w:lang w:eastAsia="hr-HR" w:bidi="bn-BD"/>
        </w:rPr>
      </w:pPr>
    </w:p>
    <w:p w:rsidRPr="009B56F4" w:rsidR="0053599D" w:rsidP="00A03101" w:rsidRDefault="0053599D" w14:paraId="0229050C" w14:textId="77777777">
      <w:pPr>
        <w:spacing w:after="0" w:line="240" w:lineRule="auto"/>
        <w:ind w:left="4248"/>
        <w:jc w:val="both"/>
        <w:rPr>
          <w:rFonts w:ascii="Arial" w:hAnsi="Arial" w:cs="Arial"/>
          <w:color w:val="000000" w:themeColor="text1"/>
          <w:sz w:val="24"/>
          <w:szCs w:val="24"/>
        </w:rPr>
      </w:pPr>
      <w:r w:rsidRPr="009B56F4">
        <w:rPr>
          <w:rFonts w:ascii="Arial" w:hAnsi="Arial" w:cs="Arial"/>
          <w:color w:val="000000" w:themeColor="text1"/>
          <w:sz w:val="24"/>
          <w:szCs w:val="24"/>
        </w:rPr>
        <w:t xml:space="preserve">Za točnost </w:t>
      </w:r>
      <w:proofErr w:type="spellStart"/>
      <w:r w:rsidRPr="009B56F4">
        <w:rPr>
          <w:rFonts w:ascii="Arial" w:hAnsi="Arial" w:cs="Arial"/>
          <w:color w:val="000000" w:themeColor="text1"/>
          <w:sz w:val="24"/>
          <w:szCs w:val="24"/>
        </w:rPr>
        <w:t>otpravka</w:t>
      </w:r>
      <w:proofErr w:type="spellEnd"/>
      <w:r w:rsidRPr="009B56F4">
        <w:rPr>
          <w:rFonts w:ascii="Arial" w:hAnsi="Arial" w:cs="Arial"/>
          <w:color w:val="000000" w:themeColor="text1"/>
          <w:sz w:val="24"/>
          <w:szCs w:val="24"/>
        </w:rPr>
        <w:t xml:space="preserve"> - ovlašteni službenik:</w:t>
      </w:r>
    </w:p>
    <w:p w:rsidRPr="009B56F4" w:rsidR="0053599D" w:rsidP="0053599D" w:rsidRDefault="0053599D" w14:paraId="7AB34FA2" w14:textId="77777777">
      <w:pPr>
        <w:spacing w:after="0" w:line="240" w:lineRule="auto"/>
        <w:ind w:left="4248"/>
        <w:jc w:val="both"/>
        <w:rPr>
          <w:rFonts w:ascii="Arial" w:hAnsi="Arial" w:cs="Arial"/>
          <w:color w:val="000000" w:themeColor="text1"/>
          <w:sz w:val="24"/>
          <w:szCs w:val="24"/>
        </w:rPr>
      </w:pPr>
      <w:r w:rsidRPr="009B56F4">
        <w:rPr>
          <w:rFonts w:ascii="Arial" w:hAnsi="Arial" w:cs="Arial"/>
          <w:color w:val="000000" w:themeColor="text1"/>
          <w:sz w:val="24"/>
          <w:szCs w:val="24"/>
        </w:rPr>
        <w:t xml:space="preserve">                       Vlatka Bertić</w:t>
      </w:r>
    </w:p>
    <w:sectPr w:rsidRPr="009B56F4" w:rsidR="0053599D" w:rsidSect="00553FC8">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D15F7" w:rsidP="00553FC8" w:rsidRDefault="009D15F7" w14:paraId="17FB0159" w14:textId="77777777">
      <w:pPr>
        <w:spacing w:after="0" w:line="240" w:lineRule="auto"/>
      </w:pPr>
      <w:r>
        <w:separator/>
      </w:r>
    </w:p>
  </w:endnote>
  <w:endnote w:type="continuationSeparator" w:id="0">
    <w:p w:rsidR="009D15F7" w:rsidP="00553FC8" w:rsidRDefault="009D15F7" w14:paraId="379C2FC6" w14:textId="7777777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D15F7" w:rsidP="00553FC8" w:rsidRDefault="009D15F7" w14:paraId="5479AE1B" w14:textId="77777777">
      <w:pPr>
        <w:spacing w:after="0" w:line="240" w:lineRule="auto"/>
      </w:pPr>
      <w:r>
        <w:separator/>
      </w:r>
    </w:p>
  </w:footnote>
  <w:footnote w:type="continuationSeparator" w:id="0">
    <w:p w:rsidR="009D15F7" w:rsidP="00553FC8" w:rsidRDefault="009D15F7" w14:paraId="7173D0DD" w14:textId="7777777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53FC8" w:rsidP="00553FC8" w:rsidRDefault="00553FC8" w14:paraId="5C1B6AB1" w14:textId="149657A8">
    <w:pPr>
      <w:pStyle w:val="Zaglavlje"/>
      <w:tabs>
        <w:tab w:val="left" w:pos="6033"/>
      </w:tabs>
      <w:rPr>
        <w:rFonts w:ascii="Arial" w:hAnsi="Arial" w:cs="Arial"/>
        <w:sz w:val="24"/>
        <w:szCs w:val="24"/>
        <w:lang w:eastAsia="hr-HR" w:bidi="bn-BD"/>
      </w:rPr>
    </w:pPr>
    <w:r>
      <w:tab/>
    </w:r>
    <w:sdt>
      <w:sdtPr>
        <w:id w:val="928159311"/>
        <w:docPartObj>
          <w:docPartGallery w:val="Page Numbers (Top of Page)"/>
          <w:docPartUnique/>
        </w:docPartObj>
      </w:sdtPr>
      <w:sdtEndPr>
        <w:rPr>
          <w:rFonts w:ascii="Arial" w:hAnsi="Arial" w:cs="Arial"/>
          <w:sz w:val="24"/>
          <w:szCs w:val="24"/>
        </w:rPr>
      </w:sdtEndPr>
      <w:sdtContent>
        <w:r w:rsidRPr="00553FC8">
          <w:rPr>
            <w:rFonts w:ascii="Arial" w:hAnsi="Arial" w:cs="Arial"/>
            <w:sz w:val="24"/>
            <w:szCs w:val="24"/>
          </w:rPr>
          <w:fldChar w:fldCharType="begin"/>
        </w:r>
        <w:r w:rsidRPr="00553FC8">
          <w:rPr>
            <w:rFonts w:ascii="Arial" w:hAnsi="Arial" w:cs="Arial"/>
            <w:sz w:val="24"/>
            <w:szCs w:val="24"/>
          </w:rPr>
          <w:instrText>PAGE   \* MERGEFORMAT</w:instrText>
        </w:r>
        <w:r w:rsidRPr="00553FC8">
          <w:rPr>
            <w:rFonts w:ascii="Arial" w:hAnsi="Arial" w:cs="Arial"/>
            <w:sz w:val="24"/>
            <w:szCs w:val="24"/>
          </w:rPr>
          <w:fldChar w:fldCharType="separate"/>
        </w:r>
        <w:r w:rsidR="00147006">
          <w:rPr>
            <w:rFonts w:ascii="Arial" w:hAnsi="Arial" w:cs="Arial"/>
            <w:noProof/>
            <w:sz w:val="24"/>
            <w:szCs w:val="24"/>
          </w:rPr>
          <w:t>4</w:t>
        </w:r>
        <w:r w:rsidRPr="00553FC8">
          <w:rPr>
            <w:rFonts w:ascii="Arial" w:hAnsi="Arial" w:cs="Arial"/>
            <w:sz w:val="24"/>
            <w:szCs w:val="24"/>
          </w:rPr>
          <w:fldChar w:fldCharType="end"/>
        </w:r>
      </w:sdtContent>
    </w:sdt>
    <w:r>
      <w:rPr>
        <w:rFonts w:ascii="Arial" w:hAnsi="Arial" w:cs="Arial"/>
        <w:sz w:val="24"/>
        <w:szCs w:val="24"/>
      </w:rPr>
      <w:tab/>
    </w:r>
    <w:r>
      <w:rPr>
        <w:rFonts w:ascii="Arial" w:hAnsi="Arial" w:cs="Arial"/>
        <w:sz w:val="24"/>
        <w:szCs w:val="24"/>
      </w:rPr>
      <w:tab/>
    </w:r>
    <w:r w:rsidRPr="006930E6" w:rsidR="008438C1">
      <w:rPr>
        <w:rFonts w:ascii="Arial" w:hAnsi="Arial" w:cs="Arial"/>
        <w:color w:val="000000" w:themeColor="text1"/>
        <w:sz w:val="24"/>
        <w:szCs w:val="24"/>
        <w:lang w:eastAsia="hr-HR" w:bidi="bn-BD"/>
      </w:rPr>
      <w:t>Pp-</w:t>
    </w:r>
    <w:r w:rsidR="008438C1">
      <w:rPr>
        <w:rFonts w:ascii="Arial" w:hAnsi="Arial" w:cs="Arial"/>
        <w:color w:val="000000" w:themeColor="text1"/>
        <w:sz w:val="24"/>
        <w:szCs w:val="24"/>
        <w:lang w:eastAsia="hr-HR" w:bidi="bn-BD"/>
      </w:rPr>
      <w:t>3026</w:t>
    </w:r>
    <w:r w:rsidRPr="006930E6" w:rsidR="008438C1">
      <w:rPr>
        <w:rFonts w:ascii="Arial" w:hAnsi="Arial" w:cs="Arial"/>
        <w:color w:val="000000" w:themeColor="text1"/>
        <w:sz w:val="24"/>
        <w:szCs w:val="24"/>
        <w:lang w:eastAsia="hr-HR" w:bidi="bn-BD"/>
      </w:rPr>
      <w:t>/202</w:t>
    </w:r>
    <w:r w:rsidR="008438C1">
      <w:rPr>
        <w:rFonts w:ascii="Arial" w:hAnsi="Arial" w:cs="Arial"/>
        <w:color w:val="000000" w:themeColor="text1"/>
        <w:sz w:val="24"/>
        <w:szCs w:val="24"/>
        <w:lang w:eastAsia="hr-HR" w:bidi="bn-BD"/>
      </w:rPr>
      <w:t>5</w:t>
    </w:r>
    <w:r w:rsidRPr="006930E6" w:rsidR="008438C1">
      <w:rPr>
        <w:rFonts w:ascii="Arial" w:hAnsi="Arial" w:cs="Arial"/>
        <w:color w:val="000000" w:themeColor="text1"/>
        <w:sz w:val="24"/>
        <w:szCs w:val="24"/>
        <w:lang w:eastAsia="hr-HR" w:bidi="bn-BD"/>
      </w:rPr>
      <w:t>-</w:t>
    </w:r>
    <w:r w:rsidR="008438C1">
      <w:rPr>
        <w:rFonts w:ascii="Arial" w:hAnsi="Arial" w:cs="Arial"/>
        <w:color w:val="000000" w:themeColor="text1"/>
        <w:sz w:val="24"/>
        <w:szCs w:val="24"/>
        <w:lang w:eastAsia="hr-HR" w:bidi="bn-BD"/>
      </w:rPr>
      <w:t>10</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441EA1"/>
    <w:multiLevelType w:val="hybridMultilevel"/>
    <w:tmpl w:val="ABE02F9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67A502B2"/>
    <w:multiLevelType w:val="hybridMultilevel"/>
    <w:tmpl w:val="8782FEF4"/>
    <w:lvl w:ilvl="0" w:tplc="6BECBC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6CCB6FD4"/>
    <w:multiLevelType w:val="hybridMultilevel"/>
    <w:tmpl w:val="C19ACFA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72"/>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0D7"/>
    <w:rsid w:val="000C749B"/>
    <w:rsid w:val="000D6C0A"/>
    <w:rsid w:val="000D711A"/>
    <w:rsid w:val="00147006"/>
    <w:rsid w:val="001962BE"/>
    <w:rsid w:val="00201D11"/>
    <w:rsid w:val="00204986"/>
    <w:rsid w:val="00204F42"/>
    <w:rsid w:val="00221DF6"/>
    <w:rsid w:val="00252F3B"/>
    <w:rsid w:val="002755B6"/>
    <w:rsid w:val="002B3F1A"/>
    <w:rsid w:val="00323B7F"/>
    <w:rsid w:val="003266A0"/>
    <w:rsid w:val="003267DD"/>
    <w:rsid w:val="00353A9C"/>
    <w:rsid w:val="00392B33"/>
    <w:rsid w:val="003943D9"/>
    <w:rsid w:val="00462941"/>
    <w:rsid w:val="004E0B18"/>
    <w:rsid w:val="00517D1F"/>
    <w:rsid w:val="00520A1B"/>
    <w:rsid w:val="0053599D"/>
    <w:rsid w:val="00553FC8"/>
    <w:rsid w:val="00562332"/>
    <w:rsid w:val="005645B5"/>
    <w:rsid w:val="005B3D7E"/>
    <w:rsid w:val="005F719C"/>
    <w:rsid w:val="006216B5"/>
    <w:rsid w:val="00635054"/>
    <w:rsid w:val="006442BC"/>
    <w:rsid w:val="006577C1"/>
    <w:rsid w:val="00680AFD"/>
    <w:rsid w:val="006930E6"/>
    <w:rsid w:val="00697689"/>
    <w:rsid w:val="006C7864"/>
    <w:rsid w:val="006E3F1E"/>
    <w:rsid w:val="006E6D0A"/>
    <w:rsid w:val="00797BB1"/>
    <w:rsid w:val="007C32CE"/>
    <w:rsid w:val="0080328A"/>
    <w:rsid w:val="00837FF0"/>
    <w:rsid w:val="008438C1"/>
    <w:rsid w:val="008610D7"/>
    <w:rsid w:val="008615C6"/>
    <w:rsid w:val="008C0945"/>
    <w:rsid w:val="009067CA"/>
    <w:rsid w:val="00914728"/>
    <w:rsid w:val="00971157"/>
    <w:rsid w:val="00990BBD"/>
    <w:rsid w:val="009B56F4"/>
    <w:rsid w:val="009D15F7"/>
    <w:rsid w:val="009D508F"/>
    <w:rsid w:val="009D6955"/>
    <w:rsid w:val="009F4381"/>
    <w:rsid w:val="00AC39BB"/>
    <w:rsid w:val="00AE0762"/>
    <w:rsid w:val="00AE36EA"/>
    <w:rsid w:val="00AF0FAB"/>
    <w:rsid w:val="00B1383C"/>
    <w:rsid w:val="00B83070"/>
    <w:rsid w:val="00BA2512"/>
    <w:rsid w:val="00BC32F1"/>
    <w:rsid w:val="00BF749B"/>
    <w:rsid w:val="00C1669A"/>
    <w:rsid w:val="00C22A1F"/>
    <w:rsid w:val="00C33424"/>
    <w:rsid w:val="00C343C1"/>
    <w:rsid w:val="00C9694F"/>
    <w:rsid w:val="00C96D4B"/>
    <w:rsid w:val="00D01053"/>
    <w:rsid w:val="00D034FA"/>
    <w:rsid w:val="00D0791D"/>
    <w:rsid w:val="00D16B10"/>
    <w:rsid w:val="00D30859"/>
    <w:rsid w:val="00D95FCB"/>
    <w:rsid w:val="00DA2705"/>
    <w:rsid w:val="00DC0418"/>
    <w:rsid w:val="00DC13BD"/>
    <w:rsid w:val="00DC46A1"/>
    <w:rsid w:val="00E42F48"/>
    <w:rsid w:val="00E80D12"/>
    <w:rsid w:val="00E923D4"/>
    <w:rsid w:val="00EB2C20"/>
    <w:rsid w:val="00EE5A7D"/>
    <w:rsid w:val="00EF7C74"/>
    <w:rsid w:val="00F03EAA"/>
    <w:rsid w:val="00F50CC8"/>
    <w:rsid w:val="00F831B9"/>
    <w:rsid w:val="00F91386"/>
    <w:rsid w:val="00FE048F"/>
    <w:rsid w:val="00FE7DA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697C137C"/>
  <w15:docId w15:val="{60C39A30-31BF-4F39-B9BB-746603737F8C}"/>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D0791D"/>
    <w:pPr>
      <w:spacing w:line="252" w:lineRule="auto"/>
    </w:pPr>
    <w:rPr>
      <w:rFonts w:ascii="Calibri" w:hAnsi="Calibri" w:eastAsia="Times New Roman" w:cs="Times New Roman"/>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1383C"/>
    <w:pPr>
      <w:ind w:left="720"/>
      <w:contextualSpacing/>
    </w:pPr>
  </w:style>
  <w:style w:type="paragraph" w:styleId="Tekstbalonia">
    <w:name w:val="Balloon Text"/>
    <w:basedOn w:val="Normal"/>
    <w:link w:val="TekstbaloniaChar"/>
    <w:uiPriority w:val="99"/>
    <w:semiHidden/>
    <w:unhideWhenUsed/>
    <w:rsid w:val="00B1383C"/>
    <w:pPr>
      <w:spacing w:after="0" w:line="240" w:lineRule="auto"/>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B1383C"/>
    <w:rPr>
      <w:rFonts w:ascii="Segoe UI" w:hAnsi="Segoe UI" w:eastAsia="Times New Roman" w:cs="Segoe UI"/>
      <w:sz w:val="18"/>
      <w:szCs w:val="18"/>
    </w:rPr>
  </w:style>
  <w:style w:type="paragraph" w:styleId="Bezproreda">
    <w:name w:val="No Spacing"/>
    <w:uiPriority w:val="1"/>
    <w:qFormat/>
    <w:rsid w:val="00553FC8"/>
    <w:pPr>
      <w:spacing w:after="0" w:line="240" w:lineRule="auto"/>
    </w:pPr>
    <w:rPr>
      <w:rFonts w:ascii="Calibri" w:hAnsi="Calibri" w:eastAsia="Times New Roman" w:cs="Times New Roman"/>
    </w:rPr>
  </w:style>
  <w:style w:type="paragraph" w:styleId="Zaglavlje">
    <w:name w:val="header"/>
    <w:basedOn w:val="Normal"/>
    <w:link w:val="ZaglavljeChar"/>
    <w:uiPriority w:val="99"/>
    <w:unhideWhenUsed/>
    <w:rsid w:val="00553FC8"/>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553FC8"/>
    <w:rPr>
      <w:rFonts w:ascii="Calibri" w:hAnsi="Calibri" w:eastAsia="Times New Roman" w:cs="Times New Roman"/>
    </w:rPr>
  </w:style>
  <w:style w:type="paragraph" w:styleId="Podnoje">
    <w:name w:val="footer"/>
    <w:basedOn w:val="Normal"/>
    <w:link w:val="PodnojeChar"/>
    <w:uiPriority w:val="99"/>
    <w:unhideWhenUsed/>
    <w:rsid w:val="00553FC8"/>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553FC8"/>
    <w:rPr>
      <w:rFonts w:ascii="Calibri" w:hAnsi="Calibri" w:eastAsia="Times New Roman" w:cs="Times New Roman"/>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66114">
      <w:bodyDiv w:val="true"/>
      <w:marLeft w:val="0"/>
      <w:marRight w:val="0"/>
      <w:marTop w:val="0"/>
      <w:marBottom w:val="0"/>
      <w:divBdr>
        <w:top w:val="none" w:color="auto" w:sz="0" w:space="0"/>
        <w:left w:val="none" w:color="auto" w:sz="0" w:space="0"/>
        <w:bottom w:val="none" w:color="auto" w:sz="0" w:space="0"/>
        <w:right w:val="none" w:color="auto" w:sz="0" w:space="0"/>
      </w:divBdr>
    </w:div>
    <w:div w:id="65957322">
      <w:bodyDiv w:val="true"/>
      <w:marLeft w:val="0"/>
      <w:marRight w:val="0"/>
      <w:marTop w:val="0"/>
      <w:marBottom w:val="0"/>
      <w:divBdr>
        <w:top w:val="none" w:color="auto" w:sz="0" w:space="0"/>
        <w:left w:val="none" w:color="auto" w:sz="0" w:space="0"/>
        <w:bottom w:val="none" w:color="auto" w:sz="0" w:space="0"/>
        <w:right w:val="none" w:color="auto" w:sz="0" w:space="0"/>
      </w:divBdr>
    </w:div>
    <w:div w:id="159588931">
      <w:bodyDiv w:val="true"/>
      <w:marLeft w:val="0"/>
      <w:marRight w:val="0"/>
      <w:marTop w:val="0"/>
      <w:marBottom w:val="0"/>
      <w:divBdr>
        <w:top w:val="none" w:color="auto" w:sz="0" w:space="0"/>
        <w:left w:val="none" w:color="auto" w:sz="0" w:space="0"/>
        <w:bottom w:val="none" w:color="auto" w:sz="0" w:space="0"/>
        <w:right w:val="none" w:color="auto" w:sz="0" w:space="0"/>
      </w:divBdr>
    </w:div>
    <w:div w:id="280306853">
      <w:bodyDiv w:val="true"/>
      <w:marLeft w:val="0"/>
      <w:marRight w:val="0"/>
      <w:marTop w:val="0"/>
      <w:marBottom w:val="0"/>
      <w:divBdr>
        <w:top w:val="none" w:color="auto" w:sz="0" w:space="0"/>
        <w:left w:val="none" w:color="auto" w:sz="0" w:space="0"/>
        <w:bottom w:val="none" w:color="auto" w:sz="0" w:space="0"/>
        <w:right w:val="none" w:color="auto" w:sz="0" w:space="0"/>
      </w:divBdr>
    </w:div>
    <w:div w:id="344089521">
      <w:bodyDiv w:val="true"/>
      <w:marLeft w:val="0"/>
      <w:marRight w:val="0"/>
      <w:marTop w:val="0"/>
      <w:marBottom w:val="0"/>
      <w:divBdr>
        <w:top w:val="none" w:color="auto" w:sz="0" w:space="0"/>
        <w:left w:val="none" w:color="auto" w:sz="0" w:space="0"/>
        <w:bottom w:val="none" w:color="auto" w:sz="0" w:space="0"/>
        <w:right w:val="none" w:color="auto" w:sz="0" w:space="0"/>
      </w:divBdr>
    </w:div>
    <w:div w:id="399408221">
      <w:bodyDiv w:val="true"/>
      <w:marLeft w:val="0"/>
      <w:marRight w:val="0"/>
      <w:marTop w:val="0"/>
      <w:marBottom w:val="0"/>
      <w:divBdr>
        <w:top w:val="none" w:color="auto" w:sz="0" w:space="0"/>
        <w:left w:val="none" w:color="auto" w:sz="0" w:space="0"/>
        <w:bottom w:val="none" w:color="auto" w:sz="0" w:space="0"/>
        <w:right w:val="none" w:color="auto" w:sz="0" w:space="0"/>
      </w:divBdr>
    </w:div>
    <w:div w:id="465661291">
      <w:bodyDiv w:val="true"/>
      <w:marLeft w:val="0"/>
      <w:marRight w:val="0"/>
      <w:marTop w:val="0"/>
      <w:marBottom w:val="0"/>
      <w:divBdr>
        <w:top w:val="none" w:color="auto" w:sz="0" w:space="0"/>
        <w:left w:val="none" w:color="auto" w:sz="0" w:space="0"/>
        <w:bottom w:val="none" w:color="auto" w:sz="0" w:space="0"/>
        <w:right w:val="none" w:color="auto" w:sz="0" w:space="0"/>
      </w:divBdr>
    </w:div>
    <w:div w:id="556403865">
      <w:bodyDiv w:val="true"/>
      <w:marLeft w:val="0"/>
      <w:marRight w:val="0"/>
      <w:marTop w:val="0"/>
      <w:marBottom w:val="0"/>
      <w:divBdr>
        <w:top w:val="none" w:color="auto" w:sz="0" w:space="0"/>
        <w:left w:val="none" w:color="auto" w:sz="0" w:space="0"/>
        <w:bottom w:val="none" w:color="auto" w:sz="0" w:space="0"/>
        <w:right w:val="none" w:color="auto" w:sz="0" w:space="0"/>
      </w:divBdr>
    </w:div>
    <w:div w:id="678964267">
      <w:bodyDiv w:val="true"/>
      <w:marLeft w:val="0"/>
      <w:marRight w:val="0"/>
      <w:marTop w:val="0"/>
      <w:marBottom w:val="0"/>
      <w:divBdr>
        <w:top w:val="none" w:color="auto" w:sz="0" w:space="0"/>
        <w:left w:val="none" w:color="auto" w:sz="0" w:space="0"/>
        <w:bottom w:val="none" w:color="auto" w:sz="0" w:space="0"/>
        <w:right w:val="none" w:color="auto" w:sz="0" w:space="0"/>
      </w:divBdr>
    </w:div>
    <w:div w:id="696849709">
      <w:bodyDiv w:val="true"/>
      <w:marLeft w:val="0"/>
      <w:marRight w:val="0"/>
      <w:marTop w:val="0"/>
      <w:marBottom w:val="0"/>
      <w:divBdr>
        <w:top w:val="none" w:color="auto" w:sz="0" w:space="0"/>
        <w:left w:val="none" w:color="auto" w:sz="0" w:space="0"/>
        <w:bottom w:val="none" w:color="auto" w:sz="0" w:space="0"/>
        <w:right w:val="none" w:color="auto" w:sz="0" w:space="0"/>
      </w:divBdr>
    </w:div>
    <w:div w:id="728957998">
      <w:bodyDiv w:val="true"/>
      <w:marLeft w:val="0"/>
      <w:marRight w:val="0"/>
      <w:marTop w:val="0"/>
      <w:marBottom w:val="0"/>
      <w:divBdr>
        <w:top w:val="none" w:color="auto" w:sz="0" w:space="0"/>
        <w:left w:val="none" w:color="auto" w:sz="0" w:space="0"/>
        <w:bottom w:val="none" w:color="auto" w:sz="0" w:space="0"/>
        <w:right w:val="none" w:color="auto" w:sz="0" w:space="0"/>
      </w:divBdr>
    </w:div>
    <w:div w:id="793716751">
      <w:bodyDiv w:val="true"/>
      <w:marLeft w:val="0"/>
      <w:marRight w:val="0"/>
      <w:marTop w:val="0"/>
      <w:marBottom w:val="0"/>
      <w:divBdr>
        <w:top w:val="none" w:color="auto" w:sz="0" w:space="0"/>
        <w:left w:val="none" w:color="auto" w:sz="0" w:space="0"/>
        <w:bottom w:val="none" w:color="auto" w:sz="0" w:space="0"/>
        <w:right w:val="none" w:color="auto" w:sz="0" w:space="0"/>
      </w:divBdr>
    </w:div>
    <w:div w:id="819813622">
      <w:bodyDiv w:val="true"/>
      <w:marLeft w:val="0"/>
      <w:marRight w:val="0"/>
      <w:marTop w:val="0"/>
      <w:marBottom w:val="0"/>
      <w:divBdr>
        <w:top w:val="none" w:color="auto" w:sz="0" w:space="0"/>
        <w:left w:val="none" w:color="auto" w:sz="0" w:space="0"/>
        <w:bottom w:val="none" w:color="auto" w:sz="0" w:space="0"/>
        <w:right w:val="none" w:color="auto" w:sz="0" w:space="0"/>
      </w:divBdr>
    </w:div>
    <w:div w:id="1053312262">
      <w:bodyDiv w:val="true"/>
      <w:marLeft w:val="0"/>
      <w:marRight w:val="0"/>
      <w:marTop w:val="0"/>
      <w:marBottom w:val="0"/>
      <w:divBdr>
        <w:top w:val="none" w:color="auto" w:sz="0" w:space="0"/>
        <w:left w:val="none" w:color="auto" w:sz="0" w:space="0"/>
        <w:bottom w:val="none" w:color="auto" w:sz="0" w:space="0"/>
        <w:right w:val="none" w:color="auto" w:sz="0" w:space="0"/>
      </w:divBdr>
    </w:div>
    <w:div w:id="1166017239">
      <w:bodyDiv w:val="true"/>
      <w:marLeft w:val="0"/>
      <w:marRight w:val="0"/>
      <w:marTop w:val="0"/>
      <w:marBottom w:val="0"/>
      <w:divBdr>
        <w:top w:val="none" w:color="auto" w:sz="0" w:space="0"/>
        <w:left w:val="none" w:color="auto" w:sz="0" w:space="0"/>
        <w:bottom w:val="none" w:color="auto" w:sz="0" w:space="0"/>
        <w:right w:val="none" w:color="auto" w:sz="0" w:space="0"/>
      </w:divBdr>
    </w:div>
    <w:div w:id="1170288054">
      <w:bodyDiv w:val="true"/>
      <w:marLeft w:val="0"/>
      <w:marRight w:val="0"/>
      <w:marTop w:val="0"/>
      <w:marBottom w:val="0"/>
      <w:divBdr>
        <w:top w:val="none" w:color="auto" w:sz="0" w:space="0"/>
        <w:left w:val="none" w:color="auto" w:sz="0" w:space="0"/>
        <w:bottom w:val="none" w:color="auto" w:sz="0" w:space="0"/>
        <w:right w:val="none" w:color="auto" w:sz="0" w:space="0"/>
      </w:divBdr>
    </w:div>
    <w:div w:id="1199389972">
      <w:bodyDiv w:val="true"/>
      <w:marLeft w:val="0"/>
      <w:marRight w:val="0"/>
      <w:marTop w:val="0"/>
      <w:marBottom w:val="0"/>
      <w:divBdr>
        <w:top w:val="none" w:color="auto" w:sz="0" w:space="0"/>
        <w:left w:val="none" w:color="auto" w:sz="0" w:space="0"/>
        <w:bottom w:val="none" w:color="auto" w:sz="0" w:space="0"/>
        <w:right w:val="none" w:color="auto" w:sz="0" w:space="0"/>
      </w:divBdr>
    </w:div>
    <w:div w:id="1214000051">
      <w:bodyDiv w:val="true"/>
      <w:marLeft w:val="0"/>
      <w:marRight w:val="0"/>
      <w:marTop w:val="0"/>
      <w:marBottom w:val="0"/>
      <w:divBdr>
        <w:top w:val="none" w:color="auto" w:sz="0" w:space="0"/>
        <w:left w:val="none" w:color="auto" w:sz="0" w:space="0"/>
        <w:bottom w:val="none" w:color="auto" w:sz="0" w:space="0"/>
        <w:right w:val="none" w:color="auto" w:sz="0" w:space="0"/>
      </w:divBdr>
    </w:div>
    <w:div w:id="1262682935">
      <w:bodyDiv w:val="true"/>
      <w:marLeft w:val="0"/>
      <w:marRight w:val="0"/>
      <w:marTop w:val="0"/>
      <w:marBottom w:val="0"/>
      <w:divBdr>
        <w:top w:val="none" w:color="auto" w:sz="0" w:space="0"/>
        <w:left w:val="none" w:color="auto" w:sz="0" w:space="0"/>
        <w:bottom w:val="none" w:color="auto" w:sz="0" w:space="0"/>
        <w:right w:val="none" w:color="auto" w:sz="0" w:space="0"/>
      </w:divBdr>
    </w:div>
    <w:div w:id="1277322942">
      <w:bodyDiv w:val="true"/>
      <w:marLeft w:val="0"/>
      <w:marRight w:val="0"/>
      <w:marTop w:val="0"/>
      <w:marBottom w:val="0"/>
      <w:divBdr>
        <w:top w:val="none" w:color="auto" w:sz="0" w:space="0"/>
        <w:left w:val="none" w:color="auto" w:sz="0" w:space="0"/>
        <w:bottom w:val="none" w:color="auto" w:sz="0" w:space="0"/>
        <w:right w:val="none" w:color="auto" w:sz="0" w:space="0"/>
      </w:divBdr>
    </w:div>
    <w:div w:id="1293053337">
      <w:bodyDiv w:val="true"/>
      <w:marLeft w:val="0"/>
      <w:marRight w:val="0"/>
      <w:marTop w:val="0"/>
      <w:marBottom w:val="0"/>
      <w:divBdr>
        <w:top w:val="none" w:color="auto" w:sz="0" w:space="0"/>
        <w:left w:val="none" w:color="auto" w:sz="0" w:space="0"/>
        <w:bottom w:val="none" w:color="auto" w:sz="0" w:space="0"/>
        <w:right w:val="none" w:color="auto" w:sz="0" w:space="0"/>
      </w:divBdr>
    </w:div>
    <w:div w:id="1297879718">
      <w:bodyDiv w:val="true"/>
      <w:marLeft w:val="0"/>
      <w:marRight w:val="0"/>
      <w:marTop w:val="0"/>
      <w:marBottom w:val="0"/>
      <w:divBdr>
        <w:top w:val="none" w:color="auto" w:sz="0" w:space="0"/>
        <w:left w:val="none" w:color="auto" w:sz="0" w:space="0"/>
        <w:bottom w:val="none" w:color="auto" w:sz="0" w:space="0"/>
        <w:right w:val="none" w:color="auto" w:sz="0" w:space="0"/>
      </w:divBdr>
    </w:div>
    <w:div w:id="1342201217">
      <w:bodyDiv w:val="true"/>
      <w:marLeft w:val="0"/>
      <w:marRight w:val="0"/>
      <w:marTop w:val="0"/>
      <w:marBottom w:val="0"/>
      <w:divBdr>
        <w:top w:val="none" w:color="auto" w:sz="0" w:space="0"/>
        <w:left w:val="none" w:color="auto" w:sz="0" w:space="0"/>
        <w:bottom w:val="none" w:color="auto" w:sz="0" w:space="0"/>
        <w:right w:val="none" w:color="auto" w:sz="0" w:space="0"/>
      </w:divBdr>
    </w:div>
    <w:div w:id="1394156451">
      <w:bodyDiv w:val="true"/>
      <w:marLeft w:val="0"/>
      <w:marRight w:val="0"/>
      <w:marTop w:val="0"/>
      <w:marBottom w:val="0"/>
      <w:divBdr>
        <w:top w:val="none" w:color="auto" w:sz="0" w:space="0"/>
        <w:left w:val="none" w:color="auto" w:sz="0" w:space="0"/>
        <w:bottom w:val="none" w:color="auto" w:sz="0" w:space="0"/>
        <w:right w:val="none" w:color="auto" w:sz="0" w:space="0"/>
      </w:divBdr>
    </w:div>
    <w:div w:id="1475562763">
      <w:bodyDiv w:val="true"/>
      <w:marLeft w:val="0"/>
      <w:marRight w:val="0"/>
      <w:marTop w:val="0"/>
      <w:marBottom w:val="0"/>
      <w:divBdr>
        <w:top w:val="none" w:color="auto" w:sz="0" w:space="0"/>
        <w:left w:val="none" w:color="auto" w:sz="0" w:space="0"/>
        <w:bottom w:val="none" w:color="auto" w:sz="0" w:space="0"/>
        <w:right w:val="none" w:color="auto" w:sz="0" w:space="0"/>
      </w:divBdr>
    </w:div>
    <w:div w:id="1500924073">
      <w:bodyDiv w:val="true"/>
      <w:marLeft w:val="0"/>
      <w:marRight w:val="0"/>
      <w:marTop w:val="0"/>
      <w:marBottom w:val="0"/>
      <w:divBdr>
        <w:top w:val="none" w:color="auto" w:sz="0" w:space="0"/>
        <w:left w:val="none" w:color="auto" w:sz="0" w:space="0"/>
        <w:bottom w:val="none" w:color="auto" w:sz="0" w:space="0"/>
        <w:right w:val="none" w:color="auto" w:sz="0" w:space="0"/>
      </w:divBdr>
    </w:div>
    <w:div w:id="1542210157">
      <w:bodyDiv w:val="true"/>
      <w:marLeft w:val="0"/>
      <w:marRight w:val="0"/>
      <w:marTop w:val="0"/>
      <w:marBottom w:val="0"/>
      <w:divBdr>
        <w:top w:val="none" w:color="auto" w:sz="0" w:space="0"/>
        <w:left w:val="none" w:color="auto" w:sz="0" w:space="0"/>
        <w:bottom w:val="none" w:color="auto" w:sz="0" w:space="0"/>
        <w:right w:val="none" w:color="auto" w:sz="0" w:space="0"/>
      </w:divBdr>
    </w:div>
    <w:div w:id="1546719661">
      <w:bodyDiv w:val="true"/>
      <w:marLeft w:val="0"/>
      <w:marRight w:val="0"/>
      <w:marTop w:val="0"/>
      <w:marBottom w:val="0"/>
      <w:divBdr>
        <w:top w:val="none" w:color="auto" w:sz="0" w:space="0"/>
        <w:left w:val="none" w:color="auto" w:sz="0" w:space="0"/>
        <w:bottom w:val="none" w:color="auto" w:sz="0" w:space="0"/>
        <w:right w:val="none" w:color="auto" w:sz="0" w:space="0"/>
      </w:divBdr>
    </w:div>
    <w:div w:id="1596862396">
      <w:bodyDiv w:val="true"/>
      <w:marLeft w:val="0"/>
      <w:marRight w:val="0"/>
      <w:marTop w:val="0"/>
      <w:marBottom w:val="0"/>
      <w:divBdr>
        <w:top w:val="none" w:color="auto" w:sz="0" w:space="0"/>
        <w:left w:val="none" w:color="auto" w:sz="0" w:space="0"/>
        <w:bottom w:val="none" w:color="auto" w:sz="0" w:space="0"/>
        <w:right w:val="none" w:color="auto" w:sz="0" w:space="0"/>
      </w:divBdr>
    </w:div>
    <w:div w:id="1600793930">
      <w:bodyDiv w:val="true"/>
      <w:marLeft w:val="0"/>
      <w:marRight w:val="0"/>
      <w:marTop w:val="0"/>
      <w:marBottom w:val="0"/>
      <w:divBdr>
        <w:top w:val="none" w:color="auto" w:sz="0" w:space="0"/>
        <w:left w:val="none" w:color="auto" w:sz="0" w:space="0"/>
        <w:bottom w:val="none" w:color="auto" w:sz="0" w:space="0"/>
        <w:right w:val="none" w:color="auto" w:sz="0" w:space="0"/>
      </w:divBdr>
    </w:div>
    <w:div w:id="1606494491">
      <w:bodyDiv w:val="true"/>
      <w:marLeft w:val="0"/>
      <w:marRight w:val="0"/>
      <w:marTop w:val="0"/>
      <w:marBottom w:val="0"/>
      <w:divBdr>
        <w:top w:val="none" w:color="auto" w:sz="0" w:space="0"/>
        <w:left w:val="none" w:color="auto" w:sz="0" w:space="0"/>
        <w:bottom w:val="none" w:color="auto" w:sz="0" w:space="0"/>
        <w:right w:val="none" w:color="auto" w:sz="0" w:space="0"/>
      </w:divBdr>
    </w:div>
    <w:div w:id="1735662802">
      <w:bodyDiv w:val="true"/>
      <w:marLeft w:val="0"/>
      <w:marRight w:val="0"/>
      <w:marTop w:val="0"/>
      <w:marBottom w:val="0"/>
      <w:divBdr>
        <w:top w:val="none" w:color="auto" w:sz="0" w:space="0"/>
        <w:left w:val="none" w:color="auto" w:sz="0" w:space="0"/>
        <w:bottom w:val="none" w:color="auto" w:sz="0" w:space="0"/>
        <w:right w:val="none" w:color="auto" w:sz="0" w:space="0"/>
      </w:divBdr>
    </w:div>
    <w:div w:id="1755781512">
      <w:bodyDiv w:val="true"/>
      <w:marLeft w:val="0"/>
      <w:marRight w:val="0"/>
      <w:marTop w:val="0"/>
      <w:marBottom w:val="0"/>
      <w:divBdr>
        <w:top w:val="none" w:color="auto" w:sz="0" w:space="0"/>
        <w:left w:val="none" w:color="auto" w:sz="0" w:space="0"/>
        <w:bottom w:val="none" w:color="auto" w:sz="0" w:space="0"/>
        <w:right w:val="none" w:color="auto" w:sz="0" w:space="0"/>
      </w:divBdr>
    </w:div>
    <w:div w:id="1819761092">
      <w:bodyDiv w:val="true"/>
      <w:marLeft w:val="0"/>
      <w:marRight w:val="0"/>
      <w:marTop w:val="0"/>
      <w:marBottom w:val="0"/>
      <w:divBdr>
        <w:top w:val="none" w:color="auto" w:sz="0" w:space="0"/>
        <w:left w:val="none" w:color="auto" w:sz="0" w:space="0"/>
        <w:bottom w:val="none" w:color="auto" w:sz="0" w:space="0"/>
        <w:right w:val="none" w:color="auto" w:sz="0" w:space="0"/>
      </w:divBdr>
    </w:div>
    <w:div w:id="1912040297">
      <w:bodyDiv w:val="true"/>
      <w:marLeft w:val="0"/>
      <w:marRight w:val="0"/>
      <w:marTop w:val="0"/>
      <w:marBottom w:val="0"/>
      <w:divBdr>
        <w:top w:val="none" w:color="auto" w:sz="0" w:space="0"/>
        <w:left w:val="none" w:color="auto" w:sz="0" w:space="0"/>
        <w:bottom w:val="none" w:color="auto" w:sz="0" w:space="0"/>
        <w:right w:val="none" w:color="auto" w:sz="0" w:space="0"/>
      </w:divBdr>
    </w:div>
    <w:div w:id="1937519595">
      <w:bodyDiv w:val="true"/>
      <w:marLeft w:val="0"/>
      <w:marRight w:val="0"/>
      <w:marTop w:val="0"/>
      <w:marBottom w:val="0"/>
      <w:divBdr>
        <w:top w:val="none" w:color="auto" w:sz="0" w:space="0"/>
        <w:left w:val="none" w:color="auto" w:sz="0" w:space="0"/>
        <w:bottom w:val="none" w:color="auto" w:sz="0" w:space="0"/>
        <w:right w:val="none" w:color="auto" w:sz="0" w:space="0"/>
      </w:divBdr>
    </w:div>
    <w:div w:id="1954556966">
      <w:bodyDiv w:val="true"/>
      <w:marLeft w:val="0"/>
      <w:marRight w:val="0"/>
      <w:marTop w:val="0"/>
      <w:marBottom w:val="0"/>
      <w:divBdr>
        <w:top w:val="none" w:color="auto" w:sz="0" w:space="0"/>
        <w:left w:val="none" w:color="auto" w:sz="0" w:space="0"/>
        <w:bottom w:val="none" w:color="auto" w:sz="0" w:space="0"/>
        <w:right w:val="none" w:color="auto" w:sz="0" w:space="0"/>
      </w:divBdr>
    </w:div>
    <w:div w:id="1988776982">
      <w:bodyDiv w:val="true"/>
      <w:marLeft w:val="0"/>
      <w:marRight w:val="0"/>
      <w:marTop w:val="0"/>
      <w:marBottom w:val="0"/>
      <w:divBdr>
        <w:top w:val="none" w:color="auto" w:sz="0" w:space="0"/>
        <w:left w:val="none" w:color="auto" w:sz="0" w:space="0"/>
        <w:bottom w:val="none" w:color="auto" w:sz="0" w:space="0"/>
        <w:right w:val="none" w:color="auto" w:sz="0" w:space="0"/>
      </w:divBdr>
    </w:div>
    <w:div w:id="203897116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media/image1.jpe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 Target="../customXml/item1d.xml" Type="http://schemas.openxmlformats.org/officeDocument/2006/relationships/customXml" Id="rId12"/></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d.xml.rels><?xml version="1.0" encoding="UTF-8" standalone="yes"?><Relationships xmlns="http://schemas.openxmlformats.org/package/2006/relationships"><Relationship Target="itemProps1e.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27121EF3-EB29-4FA6-8111-66AD95E0EA36}">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6</properties:Pages>
  <properties:Words>2612</properties:Words>
  <properties:Characters>14891</properties:Characters>
  <properties:Lines>124</properties:Lines>
  <properties:Paragraphs>34</properties:Paragraphs>
  <properties:TotalTime>19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17469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2026-04-28T11:29:00Z</dcterms:created>
  <dc:creator>Ivana Kalađija</dc:creator>
  <dc:description/>
  <cp:keywords/>
  <cp:lastModifiedBy>Vlatka Bertić</cp:lastModifiedBy>
  <cp:lastPrinted>2025-04-04T12:25:00Z</cp:lastPrinted>
  <dcterms:modified xmlns:xsi="http://www.w3.org/2001/XMLSchema-instance" xsi:type="dcterms:W3CDTF">2026-04-28T11:55:00Z</dcterms:modified>
  <cp:revision>4</cp:revision>
  <dc:subject/>
  <dc:title/>
</cp:coreProperties>
</file>